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89D" w:rsidRPr="00BE289D" w:rsidRDefault="00BE289D" w:rsidP="00BE289D">
      <w:pPr>
        <w:jc w:val="center"/>
        <w:rPr>
          <w:rFonts w:ascii="Arial" w:hAnsi="Arial"/>
          <w:b/>
          <w:sz w:val="36"/>
        </w:rPr>
      </w:pPr>
      <w:r w:rsidRPr="00BE289D">
        <w:rPr>
          <w:rFonts w:ascii="Arial" w:hAnsi="Arial"/>
          <w:b/>
          <w:sz w:val="36"/>
        </w:rPr>
        <w:t>Singing – Vocal Vibrations</w:t>
      </w:r>
    </w:p>
    <w:p w:rsidR="00BE289D" w:rsidRDefault="00BE289D" w:rsidP="00BE289D">
      <w:pPr>
        <w:jc w:val="center"/>
        <w:rPr>
          <w:rFonts w:ascii="Arial" w:hAnsi="Arial"/>
          <w:sz w:val="36"/>
        </w:rPr>
      </w:pPr>
    </w:p>
    <w:p w:rsidR="00BE289D" w:rsidRDefault="00BE289D" w:rsidP="00BE289D">
      <w:pPr>
        <w:jc w:val="center"/>
        <w:rPr>
          <w:rFonts w:ascii="Arial" w:hAnsi="Arial"/>
          <w:sz w:val="36"/>
        </w:rPr>
      </w:pPr>
      <w:r>
        <w:rPr>
          <w:rFonts w:ascii="Arial" w:hAnsi="Arial"/>
          <w:sz w:val="36"/>
        </w:rPr>
        <w:t xml:space="preserve">“The </w:t>
      </w:r>
      <w:proofErr w:type="spellStart"/>
      <w:r>
        <w:rPr>
          <w:rFonts w:ascii="Arial" w:hAnsi="Arial"/>
          <w:sz w:val="36"/>
        </w:rPr>
        <w:t>Rattlin</w:t>
      </w:r>
      <w:proofErr w:type="spellEnd"/>
      <w:r>
        <w:rPr>
          <w:rFonts w:ascii="Arial" w:hAnsi="Arial"/>
          <w:sz w:val="36"/>
        </w:rPr>
        <w:t>’ Bog”, traditional Irish Folk Song</w:t>
      </w:r>
    </w:p>
    <w:p w:rsidR="00E16A3B" w:rsidRPr="00BE289D" w:rsidRDefault="00E16A3B" w:rsidP="00BE289D">
      <w:pPr>
        <w:jc w:val="center"/>
        <w:rPr>
          <w:rFonts w:ascii="Arial" w:hAnsi="Arial"/>
          <w:sz w:val="36"/>
        </w:rPr>
      </w:pPr>
    </w:p>
    <w:tbl>
      <w:tblPr>
        <w:tblStyle w:val="TableGrid"/>
        <w:tblW w:w="0" w:type="auto"/>
        <w:tblLook w:val="00BF"/>
      </w:tblPr>
      <w:tblGrid>
        <w:gridCol w:w="4433"/>
        <w:gridCol w:w="4083"/>
      </w:tblGrid>
      <w:tr w:rsidR="0055138A" w:rsidRPr="000B5191">
        <w:tc>
          <w:tcPr>
            <w:tcW w:w="8516" w:type="dxa"/>
            <w:gridSpan w:val="2"/>
            <w:shd w:val="clear" w:color="auto" w:fill="E6E6E6"/>
          </w:tcPr>
          <w:p w:rsidR="00BE289D" w:rsidRDefault="00354952">
            <w:pPr>
              <w:rPr>
                <w:rFonts w:ascii="Arial" w:hAnsi="Arial"/>
                <w:b/>
              </w:rPr>
            </w:pPr>
            <w:r w:rsidRPr="000B5191">
              <w:rPr>
                <w:rFonts w:ascii="Arial" w:hAnsi="Arial"/>
                <w:b/>
              </w:rPr>
              <w:t>Learning Context</w:t>
            </w:r>
            <w:r w:rsidR="00BE289D">
              <w:rPr>
                <w:rFonts w:ascii="Arial" w:hAnsi="Arial"/>
                <w:b/>
              </w:rPr>
              <w:t>s</w:t>
            </w:r>
            <w:r w:rsidR="005C73E6" w:rsidRPr="000B5191">
              <w:rPr>
                <w:rFonts w:ascii="Arial" w:hAnsi="Arial"/>
                <w:b/>
              </w:rPr>
              <w:t>:</w:t>
            </w:r>
            <w:r w:rsidR="0055138A" w:rsidRPr="000B5191">
              <w:rPr>
                <w:rFonts w:ascii="Arial" w:hAnsi="Arial"/>
                <w:b/>
              </w:rPr>
              <w:t xml:space="preserve"> </w:t>
            </w:r>
          </w:p>
          <w:p w:rsidR="0055138A" w:rsidRPr="000B5191" w:rsidRDefault="00A1508D" w:rsidP="00BE289D">
            <w:pPr>
              <w:rPr>
                <w:rFonts w:ascii="Arial" w:hAnsi="Arial"/>
              </w:rPr>
            </w:pPr>
            <w:r w:rsidRPr="000B5191">
              <w:rPr>
                <w:rFonts w:ascii="Arial" w:hAnsi="Arial"/>
              </w:rPr>
              <w:t>Singing</w:t>
            </w:r>
            <w:r w:rsidR="00BE289D">
              <w:rPr>
                <w:rFonts w:ascii="Arial" w:hAnsi="Arial"/>
              </w:rPr>
              <w:t>; Social sciences; English; Literacy</w:t>
            </w:r>
          </w:p>
        </w:tc>
      </w:tr>
      <w:tr w:rsidR="0055138A" w:rsidRPr="000B5191">
        <w:tc>
          <w:tcPr>
            <w:tcW w:w="4433" w:type="dxa"/>
          </w:tcPr>
          <w:p w:rsidR="0055138A" w:rsidRPr="000B5191" w:rsidRDefault="0055138A">
            <w:pPr>
              <w:rPr>
                <w:rFonts w:ascii="Arial" w:hAnsi="Arial"/>
                <w:b/>
              </w:rPr>
            </w:pPr>
          </w:p>
          <w:p w:rsidR="0055138A" w:rsidRPr="000B5191" w:rsidRDefault="0055138A">
            <w:pPr>
              <w:rPr>
                <w:rFonts w:ascii="Arial" w:hAnsi="Arial"/>
              </w:rPr>
            </w:pPr>
            <w:r w:rsidRPr="000B5191">
              <w:rPr>
                <w:rFonts w:ascii="Arial" w:hAnsi="Arial"/>
                <w:b/>
              </w:rPr>
              <w:t xml:space="preserve">YEAR/S: </w:t>
            </w:r>
            <w:r w:rsidRPr="000B5191">
              <w:rPr>
                <w:rFonts w:ascii="Arial" w:hAnsi="Arial"/>
              </w:rPr>
              <w:t>1-3</w:t>
            </w:r>
          </w:p>
          <w:p w:rsidR="0055138A" w:rsidRPr="000B5191" w:rsidRDefault="0055138A">
            <w:pPr>
              <w:rPr>
                <w:rFonts w:ascii="Arial" w:hAnsi="Arial"/>
              </w:rPr>
            </w:pPr>
          </w:p>
        </w:tc>
        <w:tc>
          <w:tcPr>
            <w:tcW w:w="4083" w:type="dxa"/>
          </w:tcPr>
          <w:p w:rsidR="0055138A" w:rsidRPr="000B5191" w:rsidRDefault="0055138A">
            <w:pPr>
              <w:rPr>
                <w:rFonts w:ascii="Arial" w:hAnsi="Arial"/>
                <w:b/>
              </w:rPr>
            </w:pPr>
          </w:p>
          <w:p w:rsidR="0055138A" w:rsidRPr="000B5191" w:rsidRDefault="0055138A" w:rsidP="00622011">
            <w:pPr>
              <w:rPr>
                <w:rFonts w:ascii="Arial" w:hAnsi="Arial"/>
              </w:rPr>
            </w:pPr>
            <w:r w:rsidRPr="000B5191">
              <w:rPr>
                <w:rFonts w:ascii="Arial" w:hAnsi="Arial"/>
                <w:b/>
              </w:rPr>
              <w:t xml:space="preserve">DURATION: </w:t>
            </w:r>
            <w:r w:rsidR="00622011">
              <w:rPr>
                <w:rFonts w:ascii="Arial" w:hAnsi="Arial"/>
              </w:rPr>
              <w:t>6 – 8 sessions</w:t>
            </w:r>
          </w:p>
        </w:tc>
      </w:tr>
      <w:tr w:rsidR="0055138A" w:rsidRPr="000B5191">
        <w:tc>
          <w:tcPr>
            <w:tcW w:w="8516" w:type="dxa"/>
            <w:gridSpan w:val="2"/>
          </w:tcPr>
          <w:p w:rsidR="0055138A" w:rsidRPr="000B5191" w:rsidRDefault="0055138A">
            <w:pPr>
              <w:rPr>
                <w:rFonts w:ascii="Arial" w:hAnsi="Arial"/>
                <w:b/>
              </w:rPr>
            </w:pPr>
          </w:p>
          <w:p w:rsidR="0055138A" w:rsidRPr="000B5191" w:rsidRDefault="0055138A">
            <w:pPr>
              <w:rPr>
                <w:rFonts w:ascii="Arial" w:hAnsi="Arial"/>
              </w:rPr>
            </w:pPr>
            <w:r w:rsidRPr="000B5191">
              <w:rPr>
                <w:rFonts w:ascii="Arial" w:hAnsi="Arial"/>
                <w:b/>
              </w:rPr>
              <w:t xml:space="preserve">CURRICULUM LEVEL: </w:t>
            </w:r>
            <w:r w:rsidRPr="000B5191">
              <w:rPr>
                <w:rFonts w:ascii="Arial" w:hAnsi="Arial"/>
              </w:rPr>
              <w:t>Level One</w:t>
            </w:r>
            <w:r w:rsidR="00622011">
              <w:rPr>
                <w:rFonts w:ascii="Arial" w:hAnsi="Arial"/>
              </w:rPr>
              <w:t xml:space="preserve"> - Two</w:t>
            </w:r>
          </w:p>
          <w:p w:rsidR="0055138A" w:rsidRPr="000B5191" w:rsidRDefault="0055138A">
            <w:pPr>
              <w:rPr>
                <w:rFonts w:ascii="Arial" w:hAnsi="Arial"/>
              </w:rPr>
            </w:pPr>
          </w:p>
        </w:tc>
      </w:tr>
    </w:tbl>
    <w:p w:rsidR="0055138A" w:rsidRPr="000B5191" w:rsidRDefault="0055138A">
      <w:pPr>
        <w:rPr>
          <w:rFonts w:ascii="Arial" w:hAnsi="Arial"/>
        </w:rPr>
      </w:pPr>
    </w:p>
    <w:p w:rsidR="0055138A" w:rsidRPr="000B5191" w:rsidRDefault="0055138A">
      <w:pPr>
        <w:rPr>
          <w:rFonts w:ascii="Arial" w:hAnsi="Arial"/>
        </w:rPr>
      </w:pPr>
    </w:p>
    <w:tbl>
      <w:tblPr>
        <w:tblStyle w:val="TableGrid"/>
        <w:tblW w:w="0" w:type="auto"/>
        <w:tblLook w:val="00BF"/>
      </w:tblPr>
      <w:tblGrid>
        <w:gridCol w:w="3406"/>
        <w:gridCol w:w="5110"/>
      </w:tblGrid>
      <w:tr w:rsidR="00117E6C" w:rsidRPr="000B5191">
        <w:tc>
          <w:tcPr>
            <w:tcW w:w="3406" w:type="dxa"/>
            <w:shd w:val="clear" w:color="auto" w:fill="E6E6E6"/>
          </w:tcPr>
          <w:p w:rsidR="00117E6C" w:rsidRPr="000B5191" w:rsidRDefault="0015174B" w:rsidP="0055138A">
            <w:pPr>
              <w:outlineLvl w:val="0"/>
              <w:rPr>
                <w:rFonts w:ascii="Arial" w:hAnsi="Arial"/>
                <w:b/>
                <w:i/>
              </w:rPr>
            </w:pPr>
            <w:hyperlink r:id="rId7" w:history="1">
              <w:r w:rsidR="00117E6C" w:rsidRPr="000B5191">
                <w:rPr>
                  <w:rStyle w:val="Hyperlink"/>
                  <w:rFonts w:ascii="Arial" w:hAnsi="Arial"/>
                  <w:b/>
                  <w:i/>
                </w:rPr>
                <w:t>Values</w:t>
              </w:r>
            </w:hyperlink>
            <w:r w:rsidR="00117E6C" w:rsidRPr="000B5191">
              <w:rPr>
                <w:rFonts w:ascii="Arial" w:hAnsi="Arial"/>
                <w:b/>
                <w:i/>
              </w:rPr>
              <w:t xml:space="preserve"> highlighted in this unit</w:t>
            </w:r>
          </w:p>
          <w:p w:rsidR="00117E6C" w:rsidRPr="000B5191" w:rsidRDefault="00117E6C" w:rsidP="0055138A">
            <w:pPr>
              <w:outlineLvl w:val="0"/>
              <w:rPr>
                <w:rFonts w:ascii="Arial" w:hAnsi="Arial"/>
                <w:b/>
                <w:i/>
              </w:rPr>
            </w:pPr>
          </w:p>
        </w:tc>
        <w:tc>
          <w:tcPr>
            <w:tcW w:w="5110" w:type="dxa"/>
            <w:shd w:val="clear" w:color="auto" w:fill="E6E6E6"/>
          </w:tcPr>
          <w:p w:rsidR="00117E6C" w:rsidRPr="000B5191" w:rsidRDefault="00117E6C" w:rsidP="0055138A">
            <w:pPr>
              <w:outlineLvl w:val="0"/>
              <w:rPr>
                <w:rFonts w:ascii="Arial" w:hAnsi="Arial"/>
                <w:b/>
                <w:i/>
              </w:rPr>
            </w:pPr>
            <w:r w:rsidRPr="000B5191">
              <w:rPr>
                <w:rFonts w:ascii="Arial" w:hAnsi="Arial"/>
                <w:b/>
                <w:i/>
              </w:rPr>
              <w:t>How will these values be encouraged?</w:t>
            </w:r>
          </w:p>
        </w:tc>
      </w:tr>
      <w:tr w:rsidR="0055138A" w:rsidRPr="000B5191">
        <w:tc>
          <w:tcPr>
            <w:tcW w:w="3406" w:type="dxa"/>
          </w:tcPr>
          <w:p w:rsidR="00117E6C" w:rsidRPr="000B5191" w:rsidRDefault="0055138A">
            <w:pPr>
              <w:rPr>
                <w:rFonts w:ascii="Arial" w:hAnsi="Arial"/>
                <w:b/>
              </w:rPr>
            </w:pPr>
            <w:r w:rsidRPr="000B5191">
              <w:rPr>
                <w:rFonts w:ascii="Arial" w:hAnsi="Arial"/>
                <w:b/>
              </w:rPr>
              <w:t>Excellence</w:t>
            </w:r>
          </w:p>
          <w:p w:rsidR="0055138A" w:rsidRPr="000B5191" w:rsidRDefault="0055138A">
            <w:pPr>
              <w:rPr>
                <w:rFonts w:ascii="Arial" w:hAnsi="Arial"/>
                <w:b/>
              </w:rPr>
            </w:pPr>
          </w:p>
        </w:tc>
        <w:tc>
          <w:tcPr>
            <w:tcW w:w="5110" w:type="dxa"/>
          </w:tcPr>
          <w:p w:rsidR="0055138A" w:rsidRPr="000B5191" w:rsidRDefault="005C73E6">
            <w:pPr>
              <w:rPr>
                <w:rFonts w:ascii="Arial" w:hAnsi="Arial"/>
              </w:rPr>
            </w:pPr>
            <w:r w:rsidRPr="000B5191">
              <w:rPr>
                <w:rFonts w:ascii="Arial" w:hAnsi="Arial"/>
              </w:rPr>
              <w:t>Singing in tune and in time while also reflecting the mood and meaning of the song.</w:t>
            </w:r>
          </w:p>
        </w:tc>
      </w:tr>
      <w:tr w:rsidR="0055138A" w:rsidRPr="000B5191">
        <w:tc>
          <w:tcPr>
            <w:tcW w:w="3406" w:type="dxa"/>
          </w:tcPr>
          <w:p w:rsidR="0055138A" w:rsidRPr="000B5191" w:rsidRDefault="0055138A">
            <w:pPr>
              <w:rPr>
                <w:rFonts w:ascii="Arial" w:hAnsi="Arial"/>
                <w:b/>
              </w:rPr>
            </w:pPr>
            <w:r w:rsidRPr="000B5191">
              <w:rPr>
                <w:rFonts w:ascii="Arial" w:hAnsi="Arial"/>
                <w:b/>
              </w:rPr>
              <w:t>Innovation</w:t>
            </w:r>
            <w:r w:rsidR="00671C76" w:rsidRPr="000B5191">
              <w:rPr>
                <w:rFonts w:ascii="Arial" w:hAnsi="Arial"/>
                <w:b/>
              </w:rPr>
              <w:t>, inquiry and c</w:t>
            </w:r>
            <w:r w:rsidR="00117E6C" w:rsidRPr="000B5191">
              <w:rPr>
                <w:rFonts w:ascii="Arial" w:hAnsi="Arial"/>
                <w:b/>
              </w:rPr>
              <w:t>uriosity</w:t>
            </w:r>
          </w:p>
        </w:tc>
        <w:tc>
          <w:tcPr>
            <w:tcW w:w="5110" w:type="dxa"/>
          </w:tcPr>
          <w:p w:rsidR="0055138A" w:rsidRPr="000B5191" w:rsidRDefault="00C21ED9">
            <w:pPr>
              <w:rPr>
                <w:rFonts w:ascii="Arial" w:hAnsi="Arial"/>
              </w:rPr>
            </w:pPr>
            <w:r w:rsidRPr="000B5191">
              <w:rPr>
                <w:rFonts w:ascii="Arial" w:hAnsi="Arial"/>
              </w:rPr>
              <w:t>Opportunities to pursue other lines of inquiry resulting from this song. E.g. folk ballads</w:t>
            </w:r>
            <w:r w:rsidR="00BE289D">
              <w:rPr>
                <w:rFonts w:ascii="Arial" w:hAnsi="Arial"/>
              </w:rPr>
              <w:t>.</w:t>
            </w:r>
          </w:p>
        </w:tc>
      </w:tr>
      <w:tr w:rsidR="0055138A" w:rsidRPr="000B5191">
        <w:tc>
          <w:tcPr>
            <w:tcW w:w="3406" w:type="dxa"/>
          </w:tcPr>
          <w:p w:rsidR="00117E6C" w:rsidRPr="000B5191" w:rsidRDefault="0055138A">
            <w:pPr>
              <w:rPr>
                <w:rFonts w:ascii="Arial" w:hAnsi="Arial"/>
                <w:b/>
              </w:rPr>
            </w:pPr>
            <w:r w:rsidRPr="000B5191">
              <w:rPr>
                <w:rFonts w:ascii="Arial" w:hAnsi="Arial"/>
                <w:b/>
              </w:rPr>
              <w:t>Diversity</w:t>
            </w:r>
          </w:p>
          <w:p w:rsidR="0055138A" w:rsidRPr="000B5191" w:rsidRDefault="0055138A">
            <w:pPr>
              <w:rPr>
                <w:rFonts w:ascii="Arial" w:hAnsi="Arial"/>
              </w:rPr>
            </w:pPr>
          </w:p>
        </w:tc>
        <w:tc>
          <w:tcPr>
            <w:tcW w:w="5110" w:type="dxa"/>
          </w:tcPr>
          <w:p w:rsidR="0055138A" w:rsidRPr="000B5191" w:rsidRDefault="00C21ED9" w:rsidP="0026787A">
            <w:pPr>
              <w:rPr>
                <w:rFonts w:ascii="Arial" w:hAnsi="Arial"/>
              </w:rPr>
            </w:pPr>
            <w:r w:rsidRPr="000B5191">
              <w:rPr>
                <w:rFonts w:ascii="Arial" w:hAnsi="Arial"/>
              </w:rPr>
              <w:t>Appreciation for different musical styles. Students of all backgrounds having the opportunity to sing together.</w:t>
            </w:r>
          </w:p>
        </w:tc>
      </w:tr>
      <w:tr w:rsidR="0055138A" w:rsidRPr="000B5191">
        <w:tc>
          <w:tcPr>
            <w:tcW w:w="3406" w:type="dxa"/>
          </w:tcPr>
          <w:p w:rsidR="00117E6C" w:rsidRPr="000B5191" w:rsidRDefault="0055138A">
            <w:pPr>
              <w:rPr>
                <w:rFonts w:ascii="Arial" w:hAnsi="Arial"/>
                <w:b/>
              </w:rPr>
            </w:pPr>
            <w:r w:rsidRPr="000B5191">
              <w:rPr>
                <w:rFonts w:ascii="Arial" w:hAnsi="Arial"/>
                <w:b/>
              </w:rPr>
              <w:t>Equity</w:t>
            </w:r>
          </w:p>
          <w:p w:rsidR="0055138A" w:rsidRPr="000B5191" w:rsidRDefault="0055138A">
            <w:pPr>
              <w:rPr>
                <w:rFonts w:ascii="Arial" w:hAnsi="Arial"/>
              </w:rPr>
            </w:pPr>
          </w:p>
        </w:tc>
        <w:tc>
          <w:tcPr>
            <w:tcW w:w="5110" w:type="dxa"/>
          </w:tcPr>
          <w:p w:rsidR="0055138A" w:rsidRPr="000B5191" w:rsidRDefault="00C21ED9" w:rsidP="00C21ED9">
            <w:pPr>
              <w:rPr>
                <w:rFonts w:ascii="Arial" w:hAnsi="Arial"/>
              </w:rPr>
            </w:pPr>
            <w:r w:rsidRPr="000B5191">
              <w:rPr>
                <w:rFonts w:ascii="Arial" w:hAnsi="Arial"/>
              </w:rPr>
              <w:t>Equal opportunities for all children to perform and shine.</w:t>
            </w:r>
          </w:p>
        </w:tc>
      </w:tr>
      <w:tr w:rsidR="0055138A" w:rsidRPr="000B5191">
        <w:tc>
          <w:tcPr>
            <w:tcW w:w="3406" w:type="dxa"/>
          </w:tcPr>
          <w:p w:rsidR="0055138A" w:rsidRPr="000B5191" w:rsidRDefault="00671C76">
            <w:pPr>
              <w:rPr>
                <w:rFonts w:ascii="Arial" w:hAnsi="Arial"/>
                <w:b/>
              </w:rPr>
            </w:pPr>
            <w:r w:rsidRPr="000B5191">
              <w:rPr>
                <w:rFonts w:ascii="Arial" w:hAnsi="Arial"/>
                <w:b/>
              </w:rPr>
              <w:t>Community and p</w:t>
            </w:r>
            <w:r w:rsidR="0055138A" w:rsidRPr="000B5191">
              <w:rPr>
                <w:rFonts w:ascii="Arial" w:hAnsi="Arial"/>
                <w:b/>
              </w:rPr>
              <w:t>articipation</w:t>
            </w:r>
          </w:p>
        </w:tc>
        <w:tc>
          <w:tcPr>
            <w:tcW w:w="5110" w:type="dxa"/>
          </w:tcPr>
          <w:p w:rsidR="0055138A" w:rsidRPr="000B5191" w:rsidRDefault="00C21ED9" w:rsidP="00C21ED9">
            <w:pPr>
              <w:rPr>
                <w:rFonts w:ascii="Arial" w:hAnsi="Arial"/>
              </w:rPr>
            </w:pPr>
            <w:r w:rsidRPr="000B5191">
              <w:rPr>
                <w:rFonts w:ascii="Arial" w:hAnsi="Arial"/>
              </w:rPr>
              <w:t>Full participation by all children and sharing of ideas.</w:t>
            </w:r>
          </w:p>
        </w:tc>
      </w:tr>
      <w:tr w:rsidR="0055138A" w:rsidRPr="000B5191">
        <w:tc>
          <w:tcPr>
            <w:tcW w:w="3406" w:type="dxa"/>
          </w:tcPr>
          <w:p w:rsidR="00117E6C" w:rsidRPr="000B5191" w:rsidRDefault="0055138A">
            <w:pPr>
              <w:rPr>
                <w:rFonts w:ascii="Arial" w:hAnsi="Arial"/>
                <w:b/>
              </w:rPr>
            </w:pPr>
            <w:r w:rsidRPr="000B5191">
              <w:rPr>
                <w:rFonts w:ascii="Arial" w:hAnsi="Arial"/>
                <w:b/>
              </w:rPr>
              <w:t>Care for the environment</w:t>
            </w:r>
          </w:p>
          <w:p w:rsidR="0055138A" w:rsidRPr="000B5191" w:rsidRDefault="0055138A">
            <w:pPr>
              <w:rPr>
                <w:rFonts w:ascii="Arial" w:hAnsi="Arial"/>
              </w:rPr>
            </w:pPr>
          </w:p>
        </w:tc>
        <w:tc>
          <w:tcPr>
            <w:tcW w:w="5110" w:type="dxa"/>
          </w:tcPr>
          <w:p w:rsidR="0055138A" w:rsidRPr="000B5191" w:rsidRDefault="00C21ED9">
            <w:pPr>
              <w:rPr>
                <w:rFonts w:ascii="Arial" w:hAnsi="Arial"/>
              </w:rPr>
            </w:pPr>
            <w:r w:rsidRPr="000B5191">
              <w:rPr>
                <w:rFonts w:ascii="Arial" w:hAnsi="Arial"/>
              </w:rPr>
              <w:t>Recycling junk materials to create instruments</w:t>
            </w:r>
            <w:r w:rsidR="00BE289D">
              <w:rPr>
                <w:rFonts w:ascii="Arial" w:hAnsi="Arial"/>
              </w:rPr>
              <w:t>.</w:t>
            </w:r>
          </w:p>
        </w:tc>
      </w:tr>
      <w:tr w:rsidR="0055138A" w:rsidRPr="000B5191">
        <w:tc>
          <w:tcPr>
            <w:tcW w:w="3406" w:type="dxa"/>
          </w:tcPr>
          <w:p w:rsidR="00117E6C" w:rsidRPr="000B5191" w:rsidRDefault="0055138A">
            <w:pPr>
              <w:rPr>
                <w:rFonts w:ascii="Arial" w:hAnsi="Arial"/>
                <w:b/>
              </w:rPr>
            </w:pPr>
            <w:r w:rsidRPr="000B5191">
              <w:rPr>
                <w:rFonts w:ascii="Arial" w:hAnsi="Arial"/>
                <w:b/>
              </w:rPr>
              <w:t>Integrity</w:t>
            </w:r>
          </w:p>
          <w:p w:rsidR="0055138A" w:rsidRPr="000B5191" w:rsidRDefault="0055138A">
            <w:pPr>
              <w:rPr>
                <w:rFonts w:ascii="Arial" w:hAnsi="Arial"/>
                <w:b/>
              </w:rPr>
            </w:pPr>
          </w:p>
        </w:tc>
        <w:tc>
          <w:tcPr>
            <w:tcW w:w="5110" w:type="dxa"/>
          </w:tcPr>
          <w:p w:rsidR="0055138A" w:rsidRPr="000B5191" w:rsidRDefault="00E9444E">
            <w:pPr>
              <w:rPr>
                <w:rFonts w:ascii="Arial" w:hAnsi="Arial"/>
              </w:rPr>
            </w:pPr>
            <w:r w:rsidRPr="000B5191">
              <w:rPr>
                <w:rFonts w:ascii="Arial" w:hAnsi="Arial"/>
              </w:rPr>
              <w:t>Sharing resources and ideas openly</w:t>
            </w:r>
            <w:r w:rsidR="0026787A" w:rsidRPr="000B5191">
              <w:rPr>
                <w:rFonts w:ascii="Arial" w:hAnsi="Arial"/>
              </w:rPr>
              <w:t>. Respecting others in their group.</w:t>
            </w:r>
          </w:p>
        </w:tc>
      </w:tr>
    </w:tbl>
    <w:p w:rsidR="00117E6C" w:rsidRPr="000B5191" w:rsidRDefault="00117E6C">
      <w:pPr>
        <w:rPr>
          <w:rFonts w:ascii="Arial" w:hAnsi="Arial"/>
        </w:rPr>
      </w:pPr>
    </w:p>
    <w:tbl>
      <w:tblPr>
        <w:tblStyle w:val="TableGrid"/>
        <w:tblW w:w="0" w:type="auto"/>
        <w:tblLook w:val="00BF"/>
      </w:tblPr>
      <w:tblGrid>
        <w:gridCol w:w="3369"/>
        <w:gridCol w:w="5147"/>
      </w:tblGrid>
      <w:tr w:rsidR="00117E6C" w:rsidRPr="000B5191">
        <w:tc>
          <w:tcPr>
            <w:tcW w:w="3369" w:type="dxa"/>
            <w:shd w:val="clear" w:color="auto" w:fill="E6E6E6"/>
          </w:tcPr>
          <w:p w:rsidR="00117E6C" w:rsidRPr="000B5191" w:rsidRDefault="0015174B" w:rsidP="00117E6C">
            <w:pPr>
              <w:outlineLvl w:val="0"/>
              <w:rPr>
                <w:rFonts w:ascii="Arial" w:hAnsi="Arial"/>
                <w:b/>
                <w:i/>
              </w:rPr>
            </w:pPr>
            <w:hyperlink r:id="rId8" w:history="1">
              <w:r w:rsidR="00117E6C" w:rsidRPr="000B5191">
                <w:rPr>
                  <w:rStyle w:val="Hyperlink"/>
                  <w:rFonts w:ascii="Arial" w:hAnsi="Arial"/>
                  <w:b/>
                  <w:i/>
                </w:rPr>
                <w:t>Key Competencies</w:t>
              </w:r>
            </w:hyperlink>
            <w:r w:rsidR="005663B7" w:rsidRPr="000B5191">
              <w:rPr>
                <w:rFonts w:ascii="Arial" w:hAnsi="Arial"/>
                <w:b/>
                <w:i/>
              </w:rPr>
              <w:t xml:space="preserve"> highlighted in this unit</w:t>
            </w:r>
          </w:p>
        </w:tc>
        <w:tc>
          <w:tcPr>
            <w:tcW w:w="5147" w:type="dxa"/>
            <w:shd w:val="clear" w:color="auto" w:fill="E6E6E6"/>
          </w:tcPr>
          <w:p w:rsidR="00117E6C" w:rsidRPr="000B5191" w:rsidRDefault="00427BE2">
            <w:pPr>
              <w:rPr>
                <w:rFonts w:ascii="Arial" w:hAnsi="Arial"/>
                <w:b/>
                <w:i/>
              </w:rPr>
            </w:pPr>
            <w:r w:rsidRPr="000B5191">
              <w:rPr>
                <w:rFonts w:ascii="Arial" w:hAnsi="Arial"/>
                <w:b/>
                <w:i/>
              </w:rPr>
              <w:t>How will these competencies be encouraged?</w:t>
            </w:r>
          </w:p>
        </w:tc>
      </w:tr>
      <w:tr w:rsidR="00427BE2" w:rsidRPr="000B5191">
        <w:tc>
          <w:tcPr>
            <w:tcW w:w="3369" w:type="dxa"/>
          </w:tcPr>
          <w:p w:rsidR="00427BE2" w:rsidRPr="000B5191" w:rsidRDefault="00427BE2">
            <w:pPr>
              <w:rPr>
                <w:rFonts w:ascii="Arial" w:hAnsi="Arial"/>
                <w:b/>
              </w:rPr>
            </w:pPr>
            <w:r w:rsidRPr="000B5191">
              <w:rPr>
                <w:rFonts w:ascii="Arial" w:hAnsi="Arial"/>
                <w:b/>
              </w:rPr>
              <w:t>Managing self</w:t>
            </w:r>
          </w:p>
          <w:p w:rsidR="00427BE2" w:rsidRPr="000B5191" w:rsidRDefault="00427BE2">
            <w:pPr>
              <w:rPr>
                <w:rFonts w:ascii="Arial" w:hAnsi="Arial"/>
              </w:rPr>
            </w:pPr>
          </w:p>
        </w:tc>
        <w:tc>
          <w:tcPr>
            <w:tcW w:w="5147" w:type="dxa"/>
          </w:tcPr>
          <w:p w:rsidR="00427BE2" w:rsidRPr="000B5191" w:rsidRDefault="00025453" w:rsidP="00BD425C">
            <w:pPr>
              <w:rPr>
                <w:rFonts w:ascii="Arial" w:hAnsi="Arial"/>
              </w:rPr>
            </w:pPr>
            <w:r w:rsidRPr="000B5191">
              <w:rPr>
                <w:rFonts w:ascii="Arial" w:hAnsi="Arial"/>
              </w:rPr>
              <w:t>Setting personal high standards.</w:t>
            </w:r>
            <w:r w:rsidR="00E9444E" w:rsidRPr="000B5191">
              <w:rPr>
                <w:rFonts w:ascii="Arial" w:hAnsi="Arial"/>
              </w:rPr>
              <w:t xml:space="preserve"> </w:t>
            </w:r>
            <w:r w:rsidR="00CA658D" w:rsidRPr="000B5191">
              <w:rPr>
                <w:rFonts w:ascii="Arial" w:hAnsi="Arial"/>
              </w:rPr>
              <w:t>Remaining focused on the task.</w:t>
            </w:r>
            <w:r w:rsidR="00BD425C">
              <w:rPr>
                <w:rFonts w:ascii="Arial" w:hAnsi="Arial"/>
              </w:rPr>
              <w:t xml:space="preserve"> Controlling voice and coordinating with others’ voices and the soundtrack. </w:t>
            </w:r>
          </w:p>
        </w:tc>
      </w:tr>
      <w:tr w:rsidR="00427BE2" w:rsidRPr="000B5191">
        <w:tc>
          <w:tcPr>
            <w:tcW w:w="3369" w:type="dxa"/>
          </w:tcPr>
          <w:p w:rsidR="00427BE2" w:rsidRPr="000B5191" w:rsidRDefault="00427BE2">
            <w:pPr>
              <w:rPr>
                <w:rFonts w:ascii="Arial" w:hAnsi="Arial"/>
                <w:b/>
              </w:rPr>
            </w:pPr>
            <w:r w:rsidRPr="000B5191">
              <w:rPr>
                <w:rFonts w:ascii="Arial" w:hAnsi="Arial"/>
                <w:b/>
              </w:rPr>
              <w:t>Relating to others</w:t>
            </w:r>
          </w:p>
        </w:tc>
        <w:tc>
          <w:tcPr>
            <w:tcW w:w="5147" w:type="dxa"/>
          </w:tcPr>
          <w:p w:rsidR="00427BE2" w:rsidRPr="000B5191" w:rsidRDefault="00CA658D">
            <w:pPr>
              <w:rPr>
                <w:rFonts w:ascii="Arial" w:hAnsi="Arial"/>
              </w:rPr>
            </w:pPr>
            <w:r w:rsidRPr="000B5191">
              <w:rPr>
                <w:rFonts w:ascii="Arial" w:hAnsi="Arial"/>
              </w:rPr>
              <w:t>Listening to others and accepting ideas.</w:t>
            </w:r>
          </w:p>
        </w:tc>
      </w:tr>
      <w:tr w:rsidR="00427BE2" w:rsidRPr="000B5191">
        <w:tc>
          <w:tcPr>
            <w:tcW w:w="3369" w:type="dxa"/>
          </w:tcPr>
          <w:p w:rsidR="00427BE2" w:rsidRPr="000B5191" w:rsidRDefault="00427BE2">
            <w:pPr>
              <w:rPr>
                <w:rFonts w:ascii="Arial" w:hAnsi="Arial"/>
                <w:b/>
              </w:rPr>
            </w:pPr>
            <w:r w:rsidRPr="000B5191">
              <w:rPr>
                <w:rFonts w:ascii="Arial" w:hAnsi="Arial"/>
                <w:b/>
              </w:rPr>
              <w:t>Participating and contributing</w:t>
            </w:r>
          </w:p>
        </w:tc>
        <w:tc>
          <w:tcPr>
            <w:tcW w:w="5147" w:type="dxa"/>
          </w:tcPr>
          <w:p w:rsidR="00427BE2" w:rsidRPr="000B5191" w:rsidRDefault="00E9444E" w:rsidP="00CA658D">
            <w:pPr>
              <w:rPr>
                <w:rFonts w:ascii="Arial" w:hAnsi="Arial"/>
              </w:rPr>
            </w:pPr>
            <w:r w:rsidRPr="000B5191">
              <w:rPr>
                <w:rFonts w:ascii="Arial" w:hAnsi="Arial"/>
              </w:rPr>
              <w:t xml:space="preserve">Active participation in all activities. </w:t>
            </w:r>
            <w:r w:rsidR="00CA658D" w:rsidRPr="000B5191">
              <w:rPr>
                <w:rFonts w:ascii="Arial" w:hAnsi="Arial"/>
              </w:rPr>
              <w:t>Willingness to contribute ideas.</w:t>
            </w:r>
          </w:p>
        </w:tc>
      </w:tr>
      <w:tr w:rsidR="00427BE2" w:rsidRPr="000B5191">
        <w:tc>
          <w:tcPr>
            <w:tcW w:w="3369" w:type="dxa"/>
          </w:tcPr>
          <w:p w:rsidR="00427BE2" w:rsidRPr="000B5191" w:rsidRDefault="00427BE2">
            <w:pPr>
              <w:rPr>
                <w:rFonts w:ascii="Arial" w:hAnsi="Arial"/>
                <w:b/>
              </w:rPr>
            </w:pPr>
            <w:r w:rsidRPr="000B5191">
              <w:rPr>
                <w:rFonts w:ascii="Arial" w:hAnsi="Arial"/>
                <w:b/>
              </w:rPr>
              <w:t>Thinking</w:t>
            </w:r>
          </w:p>
        </w:tc>
        <w:tc>
          <w:tcPr>
            <w:tcW w:w="5147" w:type="dxa"/>
          </w:tcPr>
          <w:p w:rsidR="00427BE2" w:rsidRPr="000B5191" w:rsidRDefault="00CA658D" w:rsidP="00025453">
            <w:pPr>
              <w:rPr>
                <w:rFonts w:ascii="Arial" w:hAnsi="Arial"/>
              </w:rPr>
            </w:pPr>
            <w:r w:rsidRPr="000B5191">
              <w:rPr>
                <w:rFonts w:ascii="Arial" w:hAnsi="Arial"/>
              </w:rPr>
              <w:t xml:space="preserve">Focus on sequential nature of </w:t>
            </w:r>
            <w:r w:rsidR="00BE289D">
              <w:rPr>
                <w:rFonts w:ascii="Arial" w:hAnsi="Arial"/>
              </w:rPr>
              <w:t xml:space="preserve">song to develop </w:t>
            </w:r>
            <w:r w:rsidRPr="000B5191">
              <w:rPr>
                <w:rFonts w:ascii="Arial" w:hAnsi="Arial"/>
              </w:rPr>
              <w:t>good use of memory skills.</w:t>
            </w:r>
          </w:p>
        </w:tc>
      </w:tr>
      <w:tr w:rsidR="00427BE2" w:rsidRPr="000B5191">
        <w:tc>
          <w:tcPr>
            <w:tcW w:w="3369" w:type="dxa"/>
          </w:tcPr>
          <w:p w:rsidR="00427BE2" w:rsidRPr="000B5191" w:rsidRDefault="00427BE2">
            <w:pPr>
              <w:rPr>
                <w:rFonts w:ascii="Arial" w:hAnsi="Arial"/>
                <w:b/>
              </w:rPr>
            </w:pPr>
            <w:r w:rsidRPr="000B5191">
              <w:rPr>
                <w:rFonts w:ascii="Arial" w:hAnsi="Arial"/>
                <w:b/>
              </w:rPr>
              <w:lastRenderedPageBreak/>
              <w:t>Using language, symbols and texts</w:t>
            </w:r>
          </w:p>
        </w:tc>
        <w:tc>
          <w:tcPr>
            <w:tcW w:w="5147" w:type="dxa"/>
          </w:tcPr>
          <w:p w:rsidR="00427BE2" w:rsidRPr="000B5191" w:rsidRDefault="00BD425C" w:rsidP="00BD425C">
            <w:pPr>
              <w:rPr>
                <w:rFonts w:ascii="Arial" w:hAnsi="Arial"/>
              </w:rPr>
            </w:pPr>
            <w:r>
              <w:rPr>
                <w:rFonts w:ascii="Arial" w:hAnsi="Arial"/>
              </w:rPr>
              <w:t xml:space="preserve">Good diction to communicate </w:t>
            </w:r>
            <w:r w:rsidR="00CA658D" w:rsidRPr="000B5191">
              <w:rPr>
                <w:rFonts w:ascii="Arial" w:hAnsi="Arial"/>
              </w:rPr>
              <w:t>words</w:t>
            </w:r>
            <w:r>
              <w:rPr>
                <w:rFonts w:ascii="Arial" w:hAnsi="Arial"/>
              </w:rPr>
              <w:t xml:space="preserve"> and ideas</w:t>
            </w:r>
            <w:r w:rsidR="00CA658D" w:rsidRPr="000B5191">
              <w:rPr>
                <w:rFonts w:ascii="Arial" w:hAnsi="Arial"/>
              </w:rPr>
              <w:t xml:space="preserve">. </w:t>
            </w:r>
          </w:p>
        </w:tc>
      </w:tr>
    </w:tbl>
    <w:p w:rsidR="000B5191" w:rsidRDefault="000B5191">
      <w:pPr>
        <w:rPr>
          <w:rFonts w:ascii="Arial" w:hAnsi="Arial"/>
        </w:rPr>
      </w:pPr>
    </w:p>
    <w:p w:rsidR="00671C76" w:rsidRPr="000B5191" w:rsidRDefault="00671C76">
      <w:pPr>
        <w:rPr>
          <w:rFonts w:ascii="Arial" w:hAnsi="Arial"/>
        </w:rPr>
      </w:pPr>
    </w:p>
    <w:tbl>
      <w:tblPr>
        <w:tblStyle w:val="TableGrid"/>
        <w:tblW w:w="0" w:type="auto"/>
        <w:tblLook w:val="00BF"/>
      </w:tblPr>
      <w:tblGrid>
        <w:gridCol w:w="8516"/>
      </w:tblGrid>
      <w:tr w:rsidR="00671C76" w:rsidRPr="000B5191">
        <w:tc>
          <w:tcPr>
            <w:tcW w:w="8516" w:type="dxa"/>
            <w:shd w:val="clear" w:color="auto" w:fill="E6E6E6"/>
          </w:tcPr>
          <w:p w:rsidR="00671C76" w:rsidRPr="000B5191" w:rsidRDefault="0015174B" w:rsidP="00671C76">
            <w:pPr>
              <w:rPr>
                <w:rFonts w:ascii="Arial" w:hAnsi="Arial"/>
                <w:b/>
                <w:i/>
              </w:rPr>
            </w:pPr>
            <w:hyperlink r:id="rId9" w:history="1">
              <w:r w:rsidR="00671C76" w:rsidRPr="000B5191">
                <w:rPr>
                  <w:rStyle w:val="Hyperlink"/>
                  <w:rFonts w:ascii="Arial" w:hAnsi="Arial"/>
                  <w:b/>
                  <w:i/>
                </w:rPr>
                <w:t>Achievement Objectives</w:t>
              </w:r>
            </w:hyperlink>
            <w:r w:rsidR="00671C76" w:rsidRPr="000B5191">
              <w:rPr>
                <w:rFonts w:ascii="Arial" w:hAnsi="Arial"/>
                <w:b/>
                <w:i/>
              </w:rPr>
              <w:t xml:space="preserve"> highlighted in this unit</w:t>
            </w:r>
          </w:p>
          <w:p w:rsidR="00671C76" w:rsidRPr="000B5191" w:rsidRDefault="00671C76" w:rsidP="00671C76">
            <w:pPr>
              <w:rPr>
                <w:rFonts w:ascii="Arial" w:hAnsi="Arial"/>
              </w:rPr>
            </w:pPr>
          </w:p>
        </w:tc>
      </w:tr>
      <w:tr w:rsidR="00671C76" w:rsidRPr="000B5191">
        <w:tc>
          <w:tcPr>
            <w:tcW w:w="8516" w:type="dxa"/>
          </w:tcPr>
          <w:p w:rsidR="00671C76" w:rsidRPr="000B5191" w:rsidRDefault="00671C76">
            <w:pPr>
              <w:rPr>
                <w:rFonts w:ascii="Arial" w:hAnsi="Arial"/>
                <w:b/>
              </w:rPr>
            </w:pPr>
            <w:r w:rsidRPr="000B5191">
              <w:rPr>
                <w:rFonts w:ascii="Arial" w:hAnsi="Arial"/>
                <w:b/>
              </w:rPr>
              <w:t xml:space="preserve">Understanding </w:t>
            </w:r>
            <w:r w:rsidR="00BE289D">
              <w:rPr>
                <w:rFonts w:ascii="Arial" w:hAnsi="Arial"/>
                <w:b/>
              </w:rPr>
              <w:t>M</w:t>
            </w:r>
            <w:r w:rsidRPr="000B5191">
              <w:rPr>
                <w:rFonts w:ascii="Arial" w:hAnsi="Arial"/>
                <w:b/>
              </w:rPr>
              <w:t>usic</w:t>
            </w:r>
            <w:r w:rsidR="00BE289D">
              <w:rPr>
                <w:rFonts w:ascii="Arial" w:hAnsi="Arial"/>
                <w:b/>
              </w:rPr>
              <w:t xml:space="preserve"> – Sound Arts</w:t>
            </w:r>
            <w:r w:rsidRPr="000B5191">
              <w:rPr>
                <w:rFonts w:ascii="Arial" w:hAnsi="Arial"/>
                <w:b/>
              </w:rPr>
              <w:t xml:space="preserve"> in </w:t>
            </w:r>
            <w:r w:rsidR="00BE289D">
              <w:rPr>
                <w:rFonts w:ascii="Arial" w:hAnsi="Arial"/>
                <w:b/>
              </w:rPr>
              <w:t>C</w:t>
            </w:r>
            <w:r w:rsidRPr="000B5191">
              <w:rPr>
                <w:rFonts w:ascii="Arial" w:hAnsi="Arial"/>
                <w:b/>
              </w:rPr>
              <w:t>ontext (UC)</w:t>
            </w:r>
          </w:p>
          <w:p w:rsidR="00671C76" w:rsidRPr="000B5191" w:rsidRDefault="00671C76">
            <w:pPr>
              <w:rPr>
                <w:rFonts w:ascii="Arial" w:hAnsi="Arial"/>
              </w:rPr>
            </w:pPr>
          </w:p>
        </w:tc>
      </w:tr>
      <w:tr w:rsidR="00671C76" w:rsidRPr="000B5191">
        <w:tc>
          <w:tcPr>
            <w:tcW w:w="8516" w:type="dxa"/>
          </w:tcPr>
          <w:p w:rsidR="00671C76" w:rsidRPr="000B5191" w:rsidRDefault="00671C76">
            <w:pPr>
              <w:rPr>
                <w:rFonts w:ascii="Arial" w:hAnsi="Arial"/>
                <w:b/>
              </w:rPr>
            </w:pPr>
            <w:r w:rsidRPr="000B5191">
              <w:rPr>
                <w:rFonts w:ascii="Arial" w:hAnsi="Arial"/>
                <w:b/>
              </w:rPr>
              <w:t xml:space="preserve">Developing </w:t>
            </w:r>
            <w:r w:rsidR="00BE289D">
              <w:rPr>
                <w:rFonts w:ascii="Arial" w:hAnsi="Arial"/>
                <w:b/>
              </w:rPr>
              <w:t>P</w:t>
            </w:r>
            <w:r w:rsidRPr="000B5191">
              <w:rPr>
                <w:rFonts w:ascii="Arial" w:hAnsi="Arial"/>
                <w:b/>
              </w:rPr>
              <w:t xml:space="preserve">ractical </w:t>
            </w:r>
            <w:r w:rsidR="00BE289D">
              <w:rPr>
                <w:rFonts w:ascii="Arial" w:hAnsi="Arial"/>
                <w:b/>
              </w:rPr>
              <w:t>K</w:t>
            </w:r>
            <w:r w:rsidRPr="000B5191">
              <w:rPr>
                <w:rFonts w:ascii="Arial" w:hAnsi="Arial"/>
                <w:b/>
              </w:rPr>
              <w:t xml:space="preserve">nowledge in </w:t>
            </w:r>
            <w:r w:rsidR="00BE289D">
              <w:rPr>
                <w:rFonts w:ascii="Arial" w:hAnsi="Arial"/>
                <w:b/>
              </w:rPr>
              <w:t>M</w:t>
            </w:r>
            <w:r w:rsidRPr="000B5191">
              <w:rPr>
                <w:rFonts w:ascii="Arial" w:hAnsi="Arial"/>
                <w:b/>
              </w:rPr>
              <w:t>usic</w:t>
            </w:r>
            <w:r w:rsidR="00BE289D">
              <w:rPr>
                <w:rFonts w:ascii="Arial" w:hAnsi="Arial"/>
                <w:b/>
              </w:rPr>
              <w:t xml:space="preserve"> – Sound Arts</w:t>
            </w:r>
            <w:r w:rsidRPr="000B5191">
              <w:rPr>
                <w:rFonts w:ascii="Arial" w:hAnsi="Arial"/>
                <w:b/>
              </w:rPr>
              <w:t xml:space="preserve"> (PK)</w:t>
            </w:r>
          </w:p>
          <w:p w:rsidR="00671C76" w:rsidRPr="000B5191" w:rsidRDefault="00671C76">
            <w:pPr>
              <w:rPr>
                <w:rFonts w:ascii="Arial" w:hAnsi="Arial"/>
              </w:rPr>
            </w:pPr>
          </w:p>
        </w:tc>
      </w:tr>
      <w:tr w:rsidR="00671C76" w:rsidRPr="000B5191">
        <w:tc>
          <w:tcPr>
            <w:tcW w:w="8516" w:type="dxa"/>
          </w:tcPr>
          <w:p w:rsidR="00671C76" w:rsidRPr="000B5191" w:rsidRDefault="00671C76">
            <w:pPr>
              <w:rPr>
                <w:rFonts w:ascii="Arial" w:hAnsi="Arial"/>
                <w:b/>
              </w:rPr>
            </w:pPr>
            <w:r w:rsidRPr="000B5191">
              <w:rPr>
                <w:rFonts w:ascii="Arial" w:hAnsi="Arial"/>
                <w:b/>
              </w:rPr>
              <w:t>Communicating and Interpreting in Music</w:t>
            </w:r>
            <w:r w:rsidR="00BE289D">
              <w:rPr>
                <w:rFonts w:ascii="Arial" w:hAnsi="Arial"/>
                <w:b/>
              </w:rPr>
              <w:t xml:space="preserve"> – Sound Arts</w:t>
            </w:r>
            <w:r w:rsidRPr="000B5191">
              <w:rPr>
                <w:rFonts w:ascii="Arial" w:hAnsi="Arial"/>
                <w:b/>
              </w:rPr>
              <w:t xml:space="preserve"> (CI)</w:t>
            </w:r>
          </w:p>
          <w:p w:rsidR="00671C76" w:rsidRPr="000B5191" w:rsidRDefault="00671C76">
            <w:pPr>
              <w:rPr>
                <w:rFonts w:ascii="Arial" w:hAnsi="Arial"/>
              </w:rPr>
            </w:pPr>
          </w:p>
        </w:tc>
      </w:tr>
      <w:tr w:rsidR="00671C76" w:rsidRPr="000B5191">
        <w:tc>
          <w:tcPr>
            <w:tcW w:w="8516" w:type="dxa"/>
          </w:tcPr>
          <w:p w:rsidR="00671C76" w:rsidRPr="000B5191" w:rsidRDefault="00671C76">
            <w:pPr>
              <w:rPr>
                <w:rFonts w:ascii="Arial" w:hAnsi="Arial"/>
                <w:b/>
              </w:rPr>
            </w:pPr>
            <w:r w:rsidRPr="000B5191">
              <w:rPr>
                <w:rFonts w:ascii="Arial" w:hAnsi="Arial"/>
                <w:b/>
              </w:rPr>
              <w:t xml:space="preserve">Developing </w:t>
            </w:r>
            <w:r w:rsidR="00BE289D">
              <w:rPr>
                <w:rFonts w:ascii="Arial" w:hAnsi="Arial"/>
                <w:b/>
              </w:rPr>
              <w:t>I</w:t>
            </w:r>
            <w:r w:rsidRPr="000B5191">
              <w:rPr>
                <w:rFonts w:ascii="Arial" w:hAnsi="Arial"/>
                <w:b/>
              </w:rPr>
              <w:t>deas</w:t>
            </w:r>
            <w:r w:rsidR="00BE289D">
              <w:rPr>
                <w:rFonts w:ascii="Arial" w:hAnsi="Arial"/>
                <w:b/>
              </w:rPr>
              <w:t xml:space="preserve"> in Music – Sound Arts</w:t>
            </w:r>
            <w:r w:rsidRPr="000B5191">
              <w:rPr>
                <w:rFonts w:ascii="Arial" w:hAnsi="Arial"/>
                <w:b/>
              </w:rPr>
              <w:t xml:space="preserve"> (DI)</w:t>
            </w:r>
          </w:p>
          <w:p w:rsidR="00671C76" w:rsidRPr="000B5191" w:rsidRDefault="00671C76">
            <w:pPr>
              <w:rPr>
                <w:rFonts w:ascii="Arial" w:hAnsi="Arial"/>
              </w:rPr>
            </w:pPr>
          </w:p>
        </w:tc>
      </w:tr>
    </w:tbl>
    <w:p w:rsidR="00671C76" w:rsidRPr="000B5191" w:rsidRDefault="00671C76">
      <w:pPr>
        <w:rPr>
          <w:rFonts w:ascii="Arial" w:hAnsi="Arial"/>
        </w:rPr>
      </w:pPr>
    </w:p>
    <w:p w:rsidR="00671C76" w:rsidRPr="000B5191" w:rsidRDefault="00671C76">
      <w:pPr>
        <w:rPr>
          <w:rFonts w:ascii="Arial" w:hAnsi="Arial"/>
        </w:rPr>
      </w:pPr>
    </w:p>
    <w:tbl>
      <w:tblPr>
        <w:tblStyle w:val="TableGrid"/>
        <w:tblW w:w="0" w:type="auto"/>
        <w:tblLook w:val="00BF"/>
      </w:tblPr>
      <w:tblGrid>
        <w:gridCol w:w="8516"/>
      </w:tblGrid>
      <w:tr w:rsidR="00671C76" w:rsidRPr="000B5191">
        <w:tc>
          <w:tcPr>
            <w:tcW w:w="8516" w:type="dxa"/>
            <w:shd w:val="clear" w:color="auto" w:fill="E6E6E6"/>
          </w:tcPr>
          <w:p w:rsidR="00671C76" w:rsidRPr="000B5191" w:rsidRDefault="00671C76">
            <w:pPr>
              <w:rPr>
                <w:rFonts w:ascii="Arial" w:hAnsi="Arial"/>
                <w:b/>
              </w:rPr>
            </w:pPr>
            <w:r w:rsidRPr="000B5191">
              <w:rPr>
                <w:rFonts w:ascii="Arial" w:hAnsi="Arial"/>
                <w:b/>
              </w:rPr>
              <w:t>Learning Outcomes</w:t>
            </w:r>
          </w:p>
          <w:p w:rsidR="00671C76" w:rsidRPr="000B5191" w:rsidRDefault="00671C76">
            <w:pPr>
              <w:rPr>
                <w:rFonts w:ascii="Arial" w:hAnsi="Arial"/>
              </w:rPr>
            </w:pPr>
          </w:p>
        </w:tc>
      </w:tr>
      <w:tr w:rsidR="00671C76" w:rsidRPr="000B5191">
        <w:trPr>
          <w:trHeight w:val="2020"/>
        </w:trPr>
        <w:tc>
          <w:tcPr>
            <w:tcW w:w="8516" w:type="dxa"/>
            <w:tcBorders>
              <w:bottom w:val="single" w:sz="4" w:space="0" w:color="000000" w:themeColor="text1"/>
            </w:tcBorders>
          </w:tcPr>
          <w:p w:rsidR="00E9444E" w:rsidRPr="000B5191" w:rsidRDefault="00E9444E" w:rsidP="00315758">
            <w:pPr>
              <w:outlineLvl w:val="0"/>
              <w:rPr>
                <w:rFonts w:ascii="Arial" w:hAnsi="Arial"/>
              </w:rPr>
            </w:pPr>
          </w:p>
          <w:p w:rsidR="00315758" w:rsidRPr="000B5191" w:rsidRDefault="00315758" w:rsidP="00315758">
            <w:pPr>
              <w:outlineLvl w:val="0"/>
              <w:rPr>
                <w:rFonts w:ascii="Arial" w:hAnsi="Arial"/>
              </w:rPr>
            </w:pPr>
            <w:r w:rsidRPr="000B5191">
              <w:rPr>
                <w:rFonts w:ascii="Arial" w:hAnsi="Arial"/>
              </w:rPr>
              <w:t>In this unit the children will develop the ability to</w:t>
            </w:r>
            <w:r w:rsidR="00796CF5" w:rsidRPr="000B5191">
              <w:rPr>
                <w:rFonts w:ascii="Arial" w:hAnsi="Arial"/>
              </w:rPr>
              <w:t>:</w:t>
            </w:r>
          </w:p>
          <w:p w:rsidR="00315758" w:rsidRPr="000B5191" w:rsidRDefault="00315758" w:rsidP="00315758">
            <w:pPr>
              <w:rPr>
                <w:rFonts w:ascii="Arial" w:hAnsi="Arial"/>
              </w:rPr>
            </w:pPr>
          </w:p>
          <w:p w:rsidR="0099444E" w:rsidRDefault="00526A12" w:rsidP="00982C2D">
            <w:pPr>
              <w:pStyle w:val="BodyText2"/>
              <w:numPr>
                <w:ilvl w:val="0"/>
                <w:numId w:val="25"/>
              </w:numPr>
              <w:rPr>
                <w:rFonts w:ascii="Arial" w:hAnsi="Arial"/>
                <w:b w:val="0"/>
              </w:rPr>
            </w:pPr>
            <w:r w:rsidRPr="000B5191">
              <w:rPr>
                <w:rFonts w:ascii="Arial" w:hAnsi="Arial"/>
                <w:b w:val="0"/>
              </w:rPr>
              <w:t xml:space="preserve">Describe the features of </w:t>
            </w:r>
            <w:r w:rsidR="006D6193">
              <w:rPr>
                <w:rFonts w:ascii="Arial" w:hAnsi="Arial"/>
                <w:b w:val="0"/>
              </w:rPr>
              <w:t xml:space="preserve">folk </w:t>
            </w:r>
            <w:r w:rsidRPr="000B5191">
              <w:rPr>
                <w:rFonts w:ascii="Arial" w:hAnsi="Arial"/>
                <w:b w:val="0"/>
              </w:rPr>
              <w:t xml:space="preserve">music </w:t>
            </w:r>
            <w:r w:rsidR="006D6193">
              <w:rPr>
                <w:rFonts w:ascii="Arial" w:hAnsi="Arial"/>
                <w:b w:val="0"/>
              </w:rPr>
              <w:t xml:space="preserve">and </w:t>
            </w:r>
            <w:r w:rsidR="0099444E">
              <w:rPr>
                <w:rFonts w:ascii="Arial" w:hAnsi="Arial"/>
                <w:b w:val="0"/>
              </w:rPr>
              <w:t>its purpose in telling a story</w:t>
            </w:r>
            <w:r w:rsidR="00BE289D">
              <w:rPr>
                <w:rFonts w:ascii="Arial" w:hAnsi="Arial"/>
                <w:b w:val="0"/>
              </w:rPr>
              <w:t>.</w:t>
            </w:r>
            <w:r w:rsidR="0099444E">
              <w:rPr>
                <w:rFonts w:ascii="Arial" w:hAnsi="Arial"/>
                <w:b w:val="0"/>
              </w:rPr>
              <w:t xml:space="preserve"> </w:t>
            </w:r>
            <w:r w:rsidRPr="000B5191">
              <w:rPr>
                <w:rFonts w:ascii="Arial" w:hAnsi="Arial"/>
                <w:b w:val="0"/>
              </w:rPr>
              <w:t>(PK, UC)</w:t>
            </w:r>
          </w:p>
          <w:p w:rsidR="00526A12" w:rsidRPr="000B5191" w:rsidRDefault="0099444E" w:rsidP="00982C2D">
            <w:pPr>
              <w:pStyle w:val="BodyText2"/>
              <w:numPr>
                <w:ilvl w:val="0"/>
                <w:numId w:val="25"/>
              </w:numPr>
              <w:rPr>
                <w:rFonts w:ascii="Arial" w:hAnsi="Arial"/>
                <w:b w:val="0"/>
              </w:rPr>
            </w:pPr>
            <w:r>
              <w:rPr>
                <w:rFonts w:ascii="Arial" w:hAnsi="Arial"/>
                <w:b w:val="0"/>
              </w:rPr>
              <w:t>Identify and describe the instruments used in folk music</w:t>
            </w:r>
            <w:r w:rsidR="00BE289D">
              <w:rPr>
                <w:rFonts w:ascii="Arial" w:hAnsi="Arial"/>
                <w:b w:val="0"/>
              </w:rPr>
              <w:t>.</w:t>
            </w:r>
            <w:r>
              <w:rPr>
                <w:rFonts w:ascii="Arial" w:hAnsi="Arial"/>
                <w:b w:val="0"/>
              </w:rPr>
              <w:t xml:space="preserve"> (UC, PK)  </w:t>
            </w:r>
          </w:p>
          <w:p w:rsidR="0003788B" w:rsidRDefault="0099444E" w:rsidP="0099444E">
            <w:pPr>
              <w:pStyle w:val="BodyText2"/>
              <w:numPr>
                <w:ilvl w:val="0"/>
                <w:numId w:val="25"/>
              </w:numPr>
              <w:rPr>
                <w:rFonts w:ascii="Arial" w:hAnsi="Arial"/>
                <w:b w:val="0"/>
              </w:rPr>
            </w:pPr>
            <w:r>
              <w:rPr>
                <w:rFonts w:ascii="Arial" w:hAnsi="Arial"/>
                <w:b w:val="0"/>
              </w:rPr>
              <w:t xml:space="preserve">Sing rhythmically </w:t>
            </w:r>
            <w:r w:rsidR="00526A12" w:rsidRPr="000B5191">
              <w:rPr>
                <w:rFonts w:ascii="Arial" w:hAnsi="Arial"/>
                <w:b w:val="0"/>
              </w:rPr>
              <w:t xml:space="preserve">with </w:t>
            </w:r>
            <w:r w:rsidR="006D6193">
              <w:rPr>
                <w:rFonts w:ascii="Arial" w:hAnsi="Arial"/>
                <w:b w:val="0"/>
              </w:rPr>
              <w:t>vitality</w:t>
            </w:r>
            <w:r>
              <w:rPr>
                <w:rFonts w:ascii="Arial" w:hAnsi="Arial"/>
                <w:b w:val="0"/>
              </w:rPr>
              <w:t xml:space="preserve"> and clear diction</w:t>
            </w:r>
            <w:r w:rsidR="00BE289D">
              <w:rPr>
                <w:rFonts w:ascii="Arial" w:hAnsi="Arial"/>
                <w:b w:val="0"/>
              </w:rPr>
              <w:t>.</w:t>
            </w:r>
            <w:r w:rsidR="00526A12" w:rsidRPr="000B5191">
              <w:rPr>
                <w:rFonts w:ascii="Arial" w:hAnsi="Arial"/>
                <w:b w:val="0"/>
              </w:rPr>
              <w:t xml:space="preserve"> (PK, CI)</w:t>
            </w:r>
          </w:p>
          <w:p w:rsidR="0003788B" w:rsidRPr="0003788B" w:rsidRDefault="0003788B" w:rsidP="0003788B">
            <w:pPr>
              <w:pStyle w:val="BodyText2"/>
              <w:numPr>
                <w:ilvl w:val="0"/>
                <w:numId w:val="25"/>
              </w:numPr>
              <w:rPr>
                <w:rFonts w:ascii="Arial" w:hAnsi="Arial"/>
                <w:b w:val="0"/>
              </w:rPr>
            </w:pPr>
            <w:r w:rsidRPr="0003788B">
              <w:rPr>
                <w:rFonts w:ascii="Arial" w:hAnsi="Arial"/>
                <w:b w:val="0"/>
              </w:rPr>
              <w:t xml:space="preserve">Create simple </w:t>
            </w:r>
            <w:proofErr w:type="spellStart"/>
            <w:r w:rsidRPr="0003788B">
              <w:rPr>
                <w:rFonts w:ascii="Arial" w:hAnsi="Arial"/>
                <w:b w:val="0"/>
              </w:rPr>
              <w:t>ostinati</w:t>
            </w:r>
            <w:proofErr w:type="spellEnd"/>
            <w:r w:rsidRPr="0003788B">
              <w:rPr>
                <w:rFonts w:ascii="Arial" w:hAnsi="Arial"/>
                <w:b w:val="0"/>
              </w:rPr>
              <w:t xml:space="preserve"> using rhythm patterns from </w:t>
            </w:r>
            <w:r w:rsidR="00592AC2">
              <w:rPr>
                <w:rFonts w:ascii="Arial" w:hAnsi="Arial"/>
                <w:b w:val="0"/>
              </w:rPr>
              <w:t>“</w:t>
            </w:r>
            <w:r w:rsidRPr="0003788B">
              <w:rPr>
                <w:rFonts w:ascii="Arial" w:hAnsi="Arial"/>
                <w:b w:val="0"/>
              </w:rPr>
              <w:t xml:space="preserve">The </w:t>
            </w:r>
            <w:proofErr w:type="spellStart"/>
            <w:r w:rsidRPr="0003788B">
              <w:rPr>
                <w:rFonts w:ascii="Arial" w:hAnsi="Arial"/>
                <w:b w:val="0"/>
              </w:rPr>
              <w:t>Rattlin</w:t>
            </w:r>
            <w:proofErr w:type="spellEnd"/>
            <w:r w:rsidRPr="0003788B">
              <w:rPr>
                <w:rFonts w:ascii="Arial" w:hAnsi="Arial"/>
                <w:b w:val="0"/>
              </w:rPr>
              <w:t>’ Bog</w:t>
            </w:r>
            <w:r w:rsidR="00592AC2">
              <w:rPr>
                <w:rFonts w:ascii="Arial" w:hAnsi="Arial"/>
                <w:b w:val="0"/>
              </w:rPr>
              <w:t>”</w:t>
            </w:r>
            <w:r w:rsidR="00BE289D">
              <w:rPr>
                <w:rFonts w:ascii="Arial" w:hAnsi="Arial"/>
                <w:b w:val="0"/>
              </w:rPr>
              <w:t>.</w:t>
            </w:r>
            <w:r w:rsidRPr="0003788B">
              <w:rPr>
                <w:rFonts w:ascii="Arial" w:hAnsi="Arial"/>
                <w:b w:val="0"/>
              </w:rPr>
              <w:t xml:space="preserve"> </w:t>
            </w:r>
          </w:p>
          <w:p w:rsidR="00526A12" w:rsidRPr="0003788B" w:rsidRDefault="00526A12" w:rsidP="0003788B">
            <w:pPr>
              <w:pStyle w:val="BodyText2"/>
              <w:ind w:left="417"/>
              <w:rPr>
                <w:rFonts w:ascii="Arial" w:hAnsi="Arial"/>
                <w:b w:val="0"/>
              </w:rPr>
            </w:pPr>
            <w:r w:rsidRPr="0003788B">
              <w:rPr>
                <w:rFonts w:ascii="Arial" w:hAnsi="Arial"/>
                <w:b w:val="0"/>
              </w:rPr>
              <w:t>(PK, CI)</w:t>
            </w:r>
          </w:p>
          <w:p w:rsidR="00671C76" w:rsidRPr="000B5191" w:rsidRDefault="00671C76" w:rsidP="0099444E">
            <w:pPr>
              <w:pStyle w:val="BodyText2"/>
              <w:ind w:left="417"/>
              <w:rPr>
                <w:rFonts w:ascii="Arial" w:hAnsi="Arial"/>
              </w:rPr>
            </w:pPr>
          </w:p>
        </w:tc>
      </w:tr>
      <w:tr w:rsidR="00315758" w:rsidRPr="000B5191">
        <w:tc>
          <w:tcPr>
            <w:tcW w:w="8516" w:type="dxa"/>
            <w:shd w:val="clear" w:color="auto" w:fill="E6E6E6"/>
          </w:tcPr>
          <w:p w:rsidR="00315758" w:rsidRPr="000B5191" w:rsidRDefault="00315758">
            <w:pPr>
              <w:rPr>
                <w:rFonts w:ascii="Arial" w:hAnsi="Arial"/>
                <w:b/>
              </w:rPr>
            </w:pPr>
            <w:r w:rsidRPr="000B5191">
              <w:rPr>
                <w:rFonts w:ascii="Arial" w:hAnsi="Arial"/>
                <w:b/>
              </w:rPr>
              <w:t>Information for teachers</w:t>
            </w:r>
          </w:p>
          <w:p w:rsidR="00315758" w:rsidRPr="000B5191" w:rsidRDefault="00315758">
            <w:pPr>
              <w:rPr>
                <w:rFonts w:ascii="Arial" w:hAnsi="Arial"/>
                <w:b/>
              </w:rPr>
            </w:pPr>
          </w:p>
        </w:tc>
      </w:tr>
      <w:tr w:rsidR="00315758" w:rsidRPr="000B5191">
        <w:tc>
          <w:tcPr>
            <w:tcW w:w="8516" w:type="dxa"/>
            <w:tcBorders>
              <w:bottom w:val="single" w:sz="4" w:space="0" w:color="000000" w:themeColor="text1"/>
            </w:tcBorders>
          </w:tcPr>
          <w:p w:rsidR="00315758" w:rsidRPr="000B5191" w:rsidRDefault="00315758" w:rsidP="00315758">
            <w:pPr>
              <w:pStyle w:val="BodyText2"/>
              <w:rPr>
                <w:rFonts w:ascii="Arial" w:hAnsi="Arial"/>
                <w:b w:val="0"/>
              </w:rPr>
            </w:pPr>
          </w:p>
          <w:p w:rsidR="00887B2F" w:rsidRPr="000B5191" w:rsidRDefault="00E74728" w:rsidP="00315758">
            <w:pPr>
              <w:pStyle w:val="BodyText2"/>
              <w:rPr>
                <w:rFonts w:ascii="Arial" w:hAnsi="Arial"/>
                <w:b w:val="0"/>
              </w:rPr>
            </w:pPr>
            <w:r w:rsidRPr="000B5191">
              <w:rPr>
                <w:rFonts w:ascii="Arial" w:hAnsi="Arial"/>
                <w:b w:val="0"/>
              </w:rPr>
              <w:t xml:space="preserve">This song is written in a catchy, </w:t>
            </w:r>
            <w:hyperlink r:id="rId10" w:history="1">
              <w:r w:rsidRPr="000B5191">
                <w:rPr>
                  <w:rStyle w:val="Hyperlink"/>
                  <w:rFonts w:ascii="Arial" w:hAnsi="Arial"/>
                  <w:b w:val="0"/>
                </w:rPr>
                <w:t>folk ballad style</w:t>
              </w:r>
            </w:hyperlink>
            <w:r w:rsidRPr="000B5191">
              <w:rPr>
                <w:rFonts w:ascii="Arial" w:hAnsi="Arial"/>
                <w:b w:val="0"/>
              </w:rPr>
              <w:t xml:space="preserve"> with </w:t>
            </w:r>
            <w:proofErr w:type="spellStart"/>
            <w:r w:rsidRPr="000B5191">
              <w:rPr>
                <w:rFonts w:ascii="Arial" w:hAnsi="Arial"/>
                <w:b w:val="0"/>
              </w:rPr>
              <w:t>colourful</w:t>
            </w:r>
            <w:proofErr w:type="spellEnd"/>
            <w:r w:rsidRPr="000B5191">
              <w:rPr>
                <w:rFonts w:ascii="Arial" w:hAnsi="Arial"/>
                <w:b w:val="0"/>
              </w:rPr>
              <w:t xml:space="preserve"> words and a lively accompaniment. It is performed by New Zealand band, </w:t>
            </w:r>
            <w:hyperlink r:id="rId11" w:history="1">
              <w:r w:rsidRPr="000B5191">
                <w:rPr>
                  <w:rStyle w:val="Hyperlink"/>
                  <w:rFonts w:ascii="Arial" w:hAnsi="Arial"/>
                  <w:b w:val="0"/>
                </w:rPr>
                <w:t xml:space="preserve">The Pioneer </w:t>
              </w:r>
              <w:proofErr w:type="spellStart"/>
              <w:r w:rsidRPr="000B5191">
                <w:rPr>
                  <w:rStyle w:val="Hyperlink"/>
                  <w:rFonts w:ascii="Arial" w:hAnsi="Arial"/>
                  <w:b w:val="0"/>
                </w:rPr>
                <w:t>Pog</w:t>
              </w:r>
              <w:proofErr w:type="spellEnd"/>
              <w:r w:rsidRPr="000B5191">
                <w:rPr>
                  <w:rStyle w:val="Hyperlink"/>
                  <w:rFonts w:ascii="Arial" w:hAnsi="Arial"/>
                  <w:b w:val="0"/>
                </w:rPr>
                <w:t xml:space="preserve"> ‘n’ </w:t>
              </w:r>
              <w:proofErr w:type="spellStart"/>
              <w:r w:rsidRPr="000B5191">
                <w:rPr>
                  <w:rStyle w:val="Hyperlink"/>
                  <w:rFonts w:ascii="Arial" w:hAnsi="Arial"/>
                  <w:b w:val="0"/>
                </w:rPr>
                <w:t>Scroggin</w:t>
              </w:r>
              <w:proofErr w:type="spellEnd"/>
              <w:r w:rsidRPr="000B5191">
                <w:rPr>
                  <w:rStyle w:val="Hyperlink"/>
                  <w:rFonts w:ascii="Arial" w:hAnsi="Arial"/>
                  <w:b w:val="0"/>
                </w:rPr>
                <w:t xml:space="preserve"> Bush Band</w:t>
              </w:r>
            </w:hyperlink>
            <w:r w:rsidRPr="000B5191">
              <w:rPr>
                <w:rFonts w:ascii="Arial" w:hAnsi="Arial"/>
                <w:b w:val="0"/>
              </w:rPr>
              <w:t xml:space="preserve">. The accompanying instruments are typical of a folk band. They include </w:t>
            </w:r>
            <w:hyperlink r:id="rId12" w:history="1">
              <w:r w:rsidRPr="000B5191">
                <w:rPr>
                  <w:rStyle w:val="Hyperlink"/>
                  <w:rFonts w:ascii="Arial" w:hAnsi="Arial"/>
                  <w:b w:val="0"/>
                </w:rPr>
                <w:t>mandolin</w:t>
              </w:r>
            </w:hyperlink>
            <w:r w:rsidRPr="000B5191">
              <w:rPr>
                <w:rFonts w:ascii="Arial" w:hAnsi="Arial"/>
                <w:b w:val="0"/>
              </w:rPr>
              <w:t xml:space="preserve">, </w:t>
            </w:r>
            <w:hyperlink r:id="rId13" w:history="1">
              <w:r w:rsidRPr="000B5191">
                <w:rPr>
                  <w:rStyle w:val="Hyperlink"/>
                  <w:rFonts w:ascii="Arial" w:hAnsi="Arial"/>
                  <w:b w:val="0"/>
                </w:rPr>
                <w:t>tin whistle</w:t>
              </w:r>
            </w:hyperlink>
            <w:r w:rsidRPr="000B5191">
              <w:rPr>
                <w:rFonts w:ascii="Arial" w:hAnsi="Arial"/>
                <w:b w:val="0"/>
              </w:rPr>
              <w:t xml:space="preserve">, </w:t>
            </w:r>
            <w:hyperlink r:id="rId14" w:history="1">
              <w:r w:rsidRPr="000B5191">
                <w:rPr>
                  <w:rStyle w:val="Hyperlink"/>
                  <w:rFonts w:ascii="Arial" w:hAnsi="Arial"/>
                  <w:b w:val="0"/>
                </w:rPr>
                <w:t>banjo,</w:t>
              </w:r>
            </w:hyperlink>
            <w:r w:rsidRPr="000B5191">
              <w:rPr>
                <w:rFonts w:ascii="Arial" w:hAnsi="Arial"/>
                <w:b w:val="0"/>
              </w:rPr>
              <w:t xml:space="preserve"> </w:t>
            </w:r>
            <w:hyperlink r:id="rId15" w:history="1">
              <w:r w:rsidRPr="000B5191">
                <w:rPr>
                  <w:rStyle w:val="Hyperlink"/>
                  <w:rFonts w:ascii="Arial" w:hAnsi="Arial"/>
                  <w:b w:val="0"/>
                </w:rPr>
                <w:t>lagerphone</w:t>
              </w:r>
            </w:hyperlink>
            <w:r w:rsidRPr="000B5191">
              <w:rPr>
                <w:rFonts w:ascii="Arial" w:hAnsi="Arial"/>
                <w:b w:val="0"/>
              </w:rPr>
              <w:t xml:space="preserve">, </w:t>
            </w:r>
            <w:hyperlink r:id="rId16" w:history="1">
              <w:r w:rsidRPr="000B5191">
                <w:rPr>
                  <w:rStyle w:val="Hyperlink"/>
                  <w:rFonts w:ascii="Arial" w:hAnsi="Arial"/>
                  <w:b w:val="0"/>
                </w:rPr>
                <w:t>acoustic guitar</w:t>
              </w:r>
            </w:hyperlink>
            <w:r w:rsidRPr="000B5191">
              <w:rPr>
                <w:rFonts w:ascii="Arial" w:hAnsi="Arial"/>
                <w:b w:val="0"/>
              </w:rPr>
              <w:t xml:space="preserve"> and </w:t>
            </w:r>
            <w:hyperlink r:id="rId17" w:history="1">
              <w:r w:rsidRPr="000B5191">
                <w:rPr>
                  <w:rStyle w:val="Hyperlink"/>
                  <w:rFonts w:ascii="Arial" w:hAnsi="Arial"/>
                  <w:b w:val="0"/>
                </w:rPr>
                <w:t>electric bass guitar</w:t>
              </w:r>
            </w:hyperlink>
            <w:r w:rsidRPr="000B5191">
              <w:rPr>
                <w:rFonts w:ascii="Arial" w:hAnsi="Arial"/>
                <w:b w:val="0"/>
              </w:rPr>
              <w:t>.</w:t>
            </w:r>
            <w:r w:rsidR="001B5547" w:rsidRPr="000B5191">
              <w:rPr>
                <w:rFonts w:ascii="Arial" w:hAnsi="Arial"/>
                <w:b w:val="0"/>
              </w:rPr>
              <w:t xml:space="preserve"> </w:t>
            </w:r>
          </w:p>
          <w:p w:rsidR="00887B2F" w:rsidRPr="000B5191" w:rsidRDefault="00887B2F" w:rsidP="00315758">
            <w:pPr>
              <w:pStyle w:val="BodyText2"/>
              <w:rPr>
                <w:rFonts w:ascii="Arial" w:hAnsi="Arial"/>
                <w:b w:val="0"/>
              </w:rPr>
            </w:pPr>
          </w:p>
          <w:p w:rsidR="00315758" w:rsidRPr="000B5191" w:rsidRDefault="001B5547" w:rsidP="00315758">
            <w:pPr>
              <w:pStyle w:val="BodyText2"/>
              <w:rPr>
                <w:rFonts w:ascii="Arial" w:hAnsi="Arial"/>
                <w:b w:val="0"/>
              </w:rPr>
            </w:pPr>
            <w:r w:rsidRPr="000B5191">
              <w:rPr>
                <w:rFonts w:ascii="Arial" w:hAnsi="Arial"/>
                <w:b w:val="0"/>
              </w:rPr>
              <w:t xml:space="preserve">This song is a </w:t>
            </w:r>
            <w:hyperlink r:id="rId18" w:history="1">
              <w:r w:rsidRPr="000B5191">
                <w:rPr>
                  <w:rStyle w:val="Hyperlink"/>
                  <w:rFonts w:ascii="Arial" w:hAnsi="Arial"/>
                  <w:b w:val="0"/>
                </w:rPr>
                <w:t>cumulative song,</w:t>
              </w:r>
            </w:hyperlink>
            <w:r w:rsidRPr="000B5191">
              <w:rPr>
                <w:rFonts w:ascii="Arial" w:hAnsi="Arial"/>
                <w:b w:val="0"/>
              </w:rPr>
              <w:t xml:space="preserve"> which is very good for supporting children’s sequential memory.</w:t>
            </w:r>
          </w:p>
          <w:p w:rsidR="00315758" w:rsidRPr="000B5191" w:rsidRDefault="00315758">
            <w:pPr>
              <w:rPr>
                <w:rFonts w:ascii="Arial" w:hAnsi="Arial"/>
              </w:rPr>
            </w:pPr>
          </w:p>
        </w:tc>
      </w:tr>
      <w:tr w:rsidR="00315758" w:rsidRPr="000B5191">
        <w:tc>
          <w:tcPr>
            <w:tcW w:w="8516" w:type="dxa"/>
            <w:shd w:val="clear" w:color="auto" w:fill="E6E6E6"/>
          </w:tcPr>
          <w:p w:rsidR="00817A20" w:rsidRPr="000B5191" w:rsidRDefault="00817A20">
            <w:pPr>
              <w:rPr>
                <w:rFonts w:ascii="Arial" w:hAnsi="Arial"/>
                <w:b/>
              </w:rPr>
            </w:pPr>
            <w:r w:rsidRPr="000B5191">
              <w:rPr>
                <w:rFonts w:ascii="Arial" w:hAnsi="Arial"/>
                <w:b/>
              </w:rPr>
              <w:t xml:space="preserve">Resources </w:t>
            </w:r>
            <w:r w:rsidR="00BE289D">
              <w:rPr>
                <w:rFonts w:ascii="Arial" w:hAnsi="Arial"/>
                <w:b/>
              </w:rPr>
              <w:t xml:space="preserve"> </w:t>
            </w:r>
          </w:p>
          <w:p w:rsidR="00315758" w:rsidRPr="000B5191" w:rsidRDefault="00315758">
            <w:pPr>
              <w:rPr>
                <w:rFonts w:ascii="Arial" w:hAnsi="Arial"/>
                <w:b/>
              </w:rPr>
            </w:pPr>
          </w:p>
        </w:tc>
      </w:tr>
      <w:tr w:rsidR="00315758" w:rsidRPr="000B5191">
        <w:tc>
          <w:tcPr>
            <w:tcW w:w="8516" w:type="dxa"/>
            <w:tcBorders>
              <w:bottom w:val="single" w:sz="4" w:space="0" w:color="000000" w:themeColor="text1"/>
            </w:tcBorders>
          </w:tcPr>
          <w:p w:rsidR="00E74728" w:rsidRPr="000B5191" w:rsidRDefault="00E74728" w:rsidP="00E74728">
            <w:pPr>
              <w:outlineLvl w:val="0"/>
              <w:rPr>
                <w:rFonts w:ascii="Arial" w:hAnsi="Arial"/>
              </w:rPr>
            </w:pPr>
          </w:p>
          <w:p w:rsidR="000B5191" w:rsidRDefault="00592AC2" w:rsidP="00E74728">
            <w:pPr>
              <w:outlineLvl w:val="0"/>
              <w:rPr>
                <w:rFonts w:ascii="Arial" w:hAnsi="Arial"/>
              </w:rPr>
            </w:pPr>
            <w:r>
              <w:rPr>
                <w:rFonts w:ascii="Arial" w:hAnsi="Arial"/>
              </w:rPr>
              <w:t xml:space="preserve">• </w:t>
            </w:r>
            <w:r w:rsidR="00E74728" w:rsidRPr="00592AC2">
              <w:rPr>
                <w:rFonts w:ascii="Arial" w:hAnsi="Arial"/>
              </w:rPr>
              <w:t xml:space="preserve">The </w:t>
            </w:r>
            <w:proofErr w:type="spellStart"/>
            <w:r w:rsidR="00E74728" w:rsidRPr="00592AC2">
              <w:rPr>
                <w:rFonts w:ascii="Arial" w:hAnsi="Arial"/>
              </w:rPr>
              <w:t>Rattlin</w:t>
            </w:r>
            <w:proofErr w:type="spellEnd"/>
            <w:r w:rsidR="00E74728" w:rsidRPr="00592AC2">
              <w:rPr>
                <w:rFonts w:ascii="Arial" w:hAnsi="Arial"/>
              </w:rPr>
              <w:t xml:space="preserve">’ Bog </w:t>
            </w:r>
            <w:r w:rsidR="006916BD" w:rsidRPr="006916BD">
              <w:rPr>
                <w:rFonts w:ascii="Arial" w:hAnsi="Arial"/>
                <w:noProof/>
                <w:lang w:eastAsia="zh-CN"/>
              </w:rPr>
              <w:drawing>
                <wp:inline distT="0" distB="0" distL="0" distR="0">
                  <wp:extent cx="219075" cy="204709"/>
                  <wp:effectExtent l="19050" t="0" r="9525" b="0"/>
                  <wp:docPr id="10" name="Picture 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220456" cy="205999"/>
                          </a:xfrm>
                          <a:prstGeom prst="rect">
                            <a:avLst/>
                          </a:prstGeom>
                          <a:noFill/>
                          <a:ln w="9525">
                            <a:noFill/>
                            <a:miter lim="800000"/>
                            <a:headEnd/>
                            <a:tailEnd/>
                          </a:ln>
                        </pic:spPr>
                      </pic:pic>
                    </a:graphicData>
                  </a:graphic>
                </wp:inline>
              </w:drawing>
            </w:r>
          </w:p>
          <w:p w:rsidR="00592AC2" w:rsidRDefault="00592AC2" w:rsidP="00BE289D">
            <w:pPr>
              <w:outlineLvl w:val="0"/>
              <w:rPr>
                <w:rFonts w:ascii="Arial" w:hAnsi="Arial"/>
              </w:rPr>
            </w:pPr>
          </w:p>
          <w:p w:rsidR="00BE289D" w:rsidRDefault="00592AC2" w:rsidP="00BE289D">
            <w:pPr>
              <w:outlineLvl w:val="0"/>
              <w:rPr>
                <w:rFonts w:ascii="Arial" w:hAnsi="Arial"/>
              </w:rPr>
            </w:pPr>
            <w:r>
              <w:rPr>
                <w:rFonts w:ascii="Arial" w:hAnsi="Arial"/>
              </w:rPr>
              <w:t xml:space="preserve">• </w:t>
            </w:r>
            <w:r w:rsidR="00E74728" w:rsidRPr="00BE289D">
              <w:rPr>
                <w:rFonts w:ascii="Arial" w:hAnsi="Arial"/>
              </w:rPr>
              <w:t xml:space="preserve">The </w:t>
            </w:r>
            <w:proofErr w:type="spellStart"/>
            <w:r w:rsidR="00E74728" w:rsidRPr="00BE289D">
              <w:rPr>
                <w:rFonts w:ascii="Arial" w:hAnsi="Arial"/>
              </w:rPr>
              <w:t>Rattlin</w:t>
            </w:r>
            <w:proofErr w:type="spellEnd"/>
            <w:r w:rsidR="000B5191" w:rsidRPr="00BE289D">
              <w:rPr>
                <w:rFonts w:ascii="Arial" w:hAnsi="Arial"/>
              </w:rPr>
              <w:t xml:space="preserve">’ Bog backing track </w:t>
            </w:r>
            <w:r w:rsidR="006916BD" w:rsidRPr="006916BD">
              <w:rPr>
                <w:rFonts w:ascii="Arial" w:hAnsi="Arial"/>
                <w:noProof/>
                <w:lang w:eastAsia="zh-CN"/>
              </w:rPr>
              <w:drawing>
                <wp:inline distT="0" distB="0" distL="0" distR="0">
                  <wp:extent cx="219075" cy="204709"/>
                  <wp:effectExtent l="19050" t="0" r="9525" b="0"/>
                  <wp:docPr id="11" name="Picture 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220456" cy="205999"/>
                          </a:xfrm>
                          <a:prstGeom prst="rect">
                            <a:avLst/>
                          </a:prstGeom>
                          <a:noFill/>
                          <a:ln w="9525">
                            <a:noFill/>
                            <a:miter lim="800000"/>
                            <a:headEnd/>
                            <a:tailEnd/>
                          </a:ln>
                        </pic:spPr>
                      </pic:pic>
                    </a:graphicData>
                  </a:graphic>
                </wp:inline>
              </w:drawing>
            </w:r>
          </w:p>
          <w:p w:rsidR="000B5191" w:rsidRDefault="000B5191" w:rsidP="00E74728">
            <w:pPr>
              <w:outlineLvl w:val="0"/>
              <w:rPr>
                <w:rFonts w:ascii="Arial" w:hAnsi="Arial"/>
              </w:rPr>
            </w:pPr>
          </w:p>
          <w:p w:rsidR="00C14878" w:rsidRPr="000B5191" w:rsidRDefault="00C14878" w:rsidP="00E74728">
            <w:pPr>
              <w:outlineLvl w:val="0"/>
              <w:rPr>
                <w:rFonts w:ascii="Arial" w:hAnsi="Arial"/>
              </w:rPr>
            </w:pPr>
          </w:p>
          <w:p w:rsidR="000B5191" w:rsidRPr="000B5191" w:rsidRDefault="00C14878" w:rsidP="000B5191">
            <w:pPr>
              <w:pStyle w:val="ListParagraph"/>
              <w:numPr>
                <w:ilvl w:val="0"/>
                <w:numId w:val="24"/>
              </w:numPr>
              <w:outlineLvl w:val="0"/>
              <w:rPr>
                <w:rFonts w:ascii="Arial" w:hAnsi="Arial"/>
              </w:rPr>
            </w:pPr>
            <w:r w:rsidRPr="000B5191">
              <w:rPr>
                <w:rFonts w:ascii="Arial" w:hAnsi="Arial"/>
              </w:rPr>
              <w:t>You</w:t>
            </w:r>
            <w:r w:rsidR="00BE289D">
              <w:rPr>
                <w:rFonts w:ascii="Arial" w:hAnsi="Arial"/>
              </w:rPr>
              <w:t>Tube</w:t>
            </w:r>
            <w:r w:rsidR="000B5191" w:rsidRPr="000B5191">
              <w:rPr>
                <w:rFonts w:ascii="Arial" w:hAnsi="Arial"/>
              </w:rPr>
              <w:t xml:space="preserve"> clips of </w:t>
            </w:r>
            <w:r w:rsidR="00592AC2">
              <w:rPr>
                <w:rFonts w:ascii="Arial" w:hAnsi="Arial"/>
              </w:rPr>
              <w:t>“</w:t>
            </w:r>
            <w:r w:rsidR="000B5191" w:rsidRPr="000B5191">
              <w:rPr>
                <w:rFonts w:ascii="Arial" w:hAnsi="Arial"/>
              </w:rPr>
              <w:t xml:space="preserve">The </w:t>
            </w:r>
            <w:proofErr w:type="spellStart"/>
            <w:r w:rsidR="000B5191" w:rsidRPr="000B5191">
              <w:rPr>
                <w:rFonts w:ascii="Arial" w:hAnsi="Arial"/>
              </w:rPr>
              <w:t>Rattlin</w:t>
            </w:r>
            <w:proofErr w:type="spellEnd"/>
            <w:r w:rsidR="000B5191" w:rsidRPr="000B5191">
              <w:rPr>
                <w:rFonts w:ascii="Arial" w:hAnsi="Arial"/>
              </w:rPr>
              <w:t>’ Bog</w:t>
            </w:r>
            <w:r w:rsidR="00592AC2">
              <w:rPr>
                <w:rFonts w:ascii="Arial" w:hAnsi="Arial"/>
              </w:rPr>
              <w:t>”</w:t>
            </w:r>
            <w:r w:rsidR="000B5191" w:rsidRPr="000B5191">
              <w:rPr>
                <w:rFonts w:ascii="Arial" w:hAnsi="Arial"/>
              </w:rPr>
              <w:t>:</w:t>
            </w:r>
            <w:r w:rsidRPr="000B5191">
              <w:rPr>
                <w:rFonts w:ascii="Arial" w:hAnsi="Arial"/>
              </w:rPr>
              <w:t xml:space="preserve"> </w:t>
            </w:r>
          </w:p>
          <w:p w:rsidR="000B5191" w:rsidRDefault="000B5191" w:rsidP="00E74728">
            <w:pPr>
              <w:outlineLvl w:val="0"/>
              <w:rPr>
                <w:rFonts w:ascii="Arial" w:hAnsi="Arial"/>
              </w:rPr>
            </w:pPr>
            <w:r>
              <w:rPr>
                <w:rFonts w:ascii="Arial" w:hAnsi="Arial"/>
              </w:rPr>
              <w:t xml:space="preserve">      </w:t>
            </w:r>
            <w:hyperlink r:id="rId22" w:history="1">
              <w:r w:rsidR="00C14878" w:rsidRPr="000B5191">
                <w:rPr>
                  <w:rStyle w:val="Hyperlink"/>
                  <w:rFonts w:ascii="Arial" w:hAnsi="Arial"/>
                </w:rPr>
                <w:t xml:space="preserve">The </w:t>
              </w:r>
              <w:proofErr w:type="spellStart"/>
              <w:r w:rsidR="00C14878" w:rsidRPr="000B5191">
                <w:rPr>
                  <w:rStyle w:val="Hyperlink"/>
                  <w:rFonts w:ascii="Arial" w:hAnsi="Arial"/>
                </w:rPr>
                <w:t>Fenians</w:t>
              </w:r>
              <w:proofErr w:type="spellEnd"/>
            </w:hyperlink>
            <w:r w:rsidR="00C14878" w:rsidRPr="000B5191">
              <w:rPr>
                <w:rFonts w:ascii="Arial" w:hAnsi="Arial"/>
              </w:rPr>
              <w:t xml:space="preserve"> (audio with video clips)</w:t>
            </w:r>
            <w:r w:rsidR="00487B3E" w:rsidRPr="000B5191">
              <w:rPr>
                <w:rFonts w:ascii="Arial" w:hAnsi="Arial"/>
              </w:rPr>
              <w:t xml:space="preserve"> </w:t>
            </w:r>
          </w:p>
          <w:p w:rsidR="00591C41" w:rsidRDefault="000B5191" w:rsidP="00E74728">
            <w:pPr>
              <w:outlineLvl w:val="0"/>
              <w:rPr>
                <w:rFonts w:ascii="Arial" w:hAnsi="Arial"/>
              </w:rPr>
            </w:pPr>
            <w:r>
              <w:rPr>
                <w:rFonts w:ascii="Arial" w:hAnsi="Arial"/>
              </w:rPr>
              <w:t xml:space="preserve">      </w:t>
            </w:r>
            <w:hyperlink r:id="rId23" w:history="1">
              <w:r w:rsidR="00487B3E" w:rsidRPr="000B5191">
                <w:rPr>
                  <w:rStyle w:val="Hyperlink"/>
                  <w:rFonts w:ascii="Arial" w:hAnsi="Arial"/>
                </w:rPr>
                <w:t>The Irish Rovers</w:t>
              </w:r>
            </w:hyperlink>
            <w:r w:rsidR="00162F0C" w:rsidRPr="000B5191">
              <w:rPr>
                <w:rFonts w:ascii="Arial" w:hAnsi="Arial"/>
              </w:rPr>
              <w:t xml:space="preserve"> (audio only)</w:t>
            </w:r>
          </w:p>
          <w:p w:rsidR="00591C41" w:rsidRDefault="00591C41" w:rsidP="00E74728">
            <w:pPr>
              <w:outlineLvl w:val="0"/>
              <w:rPr>
                <w:rFonts w:ascii="Arial" w:hAnsi="Arial"/>
              </w:rPr>
            </w:pPr>
          </w:p>
          <w:p w:rsidR="00591C41" w:rsidRPr="00591C41" w:rsidRDefault="00591C41" w:rsidP="00E74728">
            <w:pPr>
              <w:outlineLvl w:val="0"/>
              <w:rPr>
                <w:rFonts w:ascii="Arial" w:hAnsi="Arial"/>
                <w:b/>
              </w:rPr>
            </w:pPr>
            <w:r w:rsidRPr="00591C41">
              <w:rPr>
                <w:rFonts w:ascii="Arial" w:hAnsi="Arial"/>
                <w:b/>
              </w:rPr>
              <w:t xml:space="preserve">The </w:t>
            </w:r>
            <w:proofErr w:type="spellStart"/>
            <w:r w:rsidRPr="00591C41">
              <w:rPr>
                <w:rFonts w:ascii="Arial" w:hAnsi="Arial"/>
                <w:b/>
              </w:rPr>
              <w:t>Rattlin</w:t>
            </w:r>
            <w:proofErr w:type="spellEnd"/>
            <w:r w:rsidRPr="00591C41">
              <w:rPr>
                <w:rFonts w:ascii="Arial" w:hAnsi="Arial"/>
                <w:b/>
              </w:rPr>
              <w:t>’</w:t>
            </w:r>
            <w:r w:rsidR="004362CC">
              <w:rPr>
                <w:rFonts w:ascii="Arial" w:hAnsi="Arial"/>
                <w:b/>
              </w:rPr>
              <w:t xml:space="preserve"> </w:t>
            </w:r>
            <w:r w:rsidRPr="00591C41">
              <w:rPr>
                <w:rFonts w:ascii="Arial" w:hAnsi="Arial"/>
                <w:b/>
              </w:rPr>
              <w:t>Bog</w:t>
            </w:r>
          </w:p>
          <w:p w:rsidR="00591C41" w:rsidRDefault="00591C41" w:rsidP="00E74728">
            <w:pPr>
              <w:outlineLvl w:val="0"/>
              <w:rPr>
                <w:rFonts w:ascii="Arial" w:hAnsi="Arial"/>
              </w:rPr>
            </w:pPr>
          </w:p>
          <w:p w:rsidR="00591C41" w:rsidRDefault="00591C41" w:rsidP="00E74728">
            <w:pPr>
              <w:outlineLvl w:val="0"/>
              <w:rPr>
                <w:rFonts w:ascii="Arial" w:hAnsi="Arial"/>
              </w:rPr>
            </w:pPr>
            <w:r>
              <w:rPr>
                <w:rFonts w:ascii="Arial" w:hAnsi="Arial"/>
              </w:rPr>
              <w:t>Chorus</w:t>
            </w:r>
          </w:p>
          <w:p w:rsidR="00591C41" w:rsidRDefault="00591C41" w:rsidP="00E74728">
            <w:pPr>
              <w:outlineLvl w:val="0"/>
              <w:rPr>
                <w:rFonts w:ascii="Arial" w:hAnsi="Arial"/>
              </w:rPr>
            </w:pPr>
          </w:p>
          <w:p w:rsidR="00591C41" w:rsidRPr="00591C41" w:rsidRDefault="00591C41" w:rsidP="00E74728">
            <w:pPr>
              <w:outlineLvl w:val="0"/>
              <w:rPr>
                <w:rFonts w:ascii="Arial" w:hAnsi="Arial"/>
                <w:i/>
              </w:rPr>
            </w:pPr>
            <w:r>
              <w:rPr>
                <w:rFonts w:ascii="Arial" w:hAnsi="Arial"/>
                <w:i/>
              </w:rPr>
              <w:t>D                G                    D                        A7</w:t>
            </w:r>
          </w:p>
          <w:p w:rsidR="00591C41" w:rsidRDefault="00591C41" w:rsidP="00E74728">
            <w:pPr>
              <w:outlineLvl w:val="0"/>
              <w:rPr>
                <w:rFonts w:ascii="Arial" w:hAnsi="Arial"/>
              </w:rPr>
            </w:pPr>
            <w:r>
              <w:rPr>
                <w:rFonts w:ascii="Arial" w:hAnsi="Arial"/>
              </w:rPr>
              <w:t xml:space="preserve">Hi, ho, the </w:t>
            </w:r>
            <w:proofErr w:type="spellStart"/>
            <w:r>
              <w:rPr>
                <w:rFonts w:ascii="Arial" w:hAnsi="Arial"/>
              </w:rPr>
              <w:t>rattlin</w:t>
            </w:r>
            <w:proofErr w:type="spellEnd"/>
            <w:r>
              <w:rPr>
                <w:rFonts w:ascii="Arial" w:hAnsi="Arial"/>
              </w:rPr>
              <w:t>’</w:t>
            </w:r>
            <w:r w:rsidR="00653B15">
              <w:rPr>
                <w:rFonts w:ascii="Arial" w:hAnsi="Arial"/>
              </w:rPr>
              <w:t xml:space="preserve"> </w:t>
            </w:r>
            <w:proofErr w:type="gramStart"/>
            <w:r>
              <w:rPr>
                <w:rFonts w:ascii="Arial" w:hAnsi="Arial"/>
              </w:rPr>
              <w:t>bog</w:t>
            </w:r>
            <w:proofErr w:type="gramEnd"/>
            <w:r>
              <w:rPr>
                <w:rFonts w:ascii="Arial" w:hAnsi="Arial"/>
              </w:rPr>
              <w:t>, the bog down in the valley-o.</w:t>
            </w:r>
          </w:p>
          <w:p w:rsidR="00591C41" w:rsidRDefault="00591C41" w:rsidP="00E74728">
            <w:pPr>
              <w:outlineLvl w:val="0"/>
              <w:rPr>
                <w:rFonts w:ascii="Arial" w:hAnsi="Arial"/>
              </w:rPr>
            </w:pPr>
          </w:p>
          <w:p w:rsidR="00591C41" w:rsidRPr="00591C41" w:rsidRDefault="00591C41" w:rsidP="00E74728">
            <w:pPr>
              <w:outlineLvl w:val="0"/>
              <w:rPr>
                <w:rFonts w:ascii="Arial" w:hAnsi="Arial"/>
                <w:i/>
              </w:rPr>
            </w:pPr>
            <w:r>
              <w:rPr>
                <w:rFonts w:ascii="Arial" w:hAnsi="Arial"/>
                <w:i/>
              </w:rPr>
              <w:t>D                G                    A7                       D</w:t>
            </w:r>
          </w:p>
          <w:p w:rsidR="00591C41" w:rsidRDefault="00591C41" w:rsidP="00591C41">
            <w:pPr>
              <w:outlineLvl w:val="0"/>
              <w:rPr>
                <w:rFonts w:ascii="Arial" w:hAnsi="Arial"/>
              </w:rPr>
            </w:pPr>
            <w:r>
              <w:rPr>
                <w:rFonts w:ascii="Arial" w:hAnsi="Arial"/>
              </w:rPr>
              <w:t xml:space="preserve">Hi, ho, the </w:t>
            </w:r>
            <w:proofErr w:type="spellStart"/>
            <w:r>
              <w:rPr>
                <w:rFonts w:ascii="Arial" w:hAnsi="Arial"/>
              </w:rPr>
              <w:t>rattlin</w:t>
            </w:r>
            <w:proofErr w:type="spellEnd"/>
            <w:r>
              <w:rPr>
                <w:rFonts w:ascii="Arial" w:hAnsi="Arial"/>
              </w:rPr>
              <w:t>’</w:t>
            </w:r>
            <w:r w:rsidR="00653B15">
              <w:rPr>
                <w:rFonts w:ascii="Arial" w:hAnsi="Arial"/>
              </w:rPr>
              <w:t xml:space="preserve"> </w:t>
            </w:r>
            <w:proofErr w:type="gramStart"/>
            <w:r>
              <w:rPr>
                <w:rFonts w:ascii="Arial" w:hAnsi="Arial"/>
              </w:rPr>
              <w:t>bog</w:t>
            </w:r>
            <w:proofErr w:type="gramEnd"/>
            <w:r>
              <w:rPr>
                <w:rFonts w:ascii="Arial" w:hAnsi="Arial"/>
              </w:rPr>
              <w:t>, the bog down in the valley-o.</w:t>
            </w:r>
          </w:p>
          <w:p w:rsidR="00591C41" w:rsidRDefault="00591C41" w:rsidP="00E74728">
            <w:pPr>
              <w:outlineLvl w:val="0"/>
              <w:rPr>
                <w:rFonts w:ascii="Arial" w:hAnsi="Arial"/>
              </w:rPr>
            </w:pPr>
          </w:p>
          <w:p w:rsidR="00591C41" w:rsidRDefault="00591C41" w:rsidP="00E74728">
            <w:pPr>
              <w:outlineLvl w:val="0"/>
              <w:rPr>
                <w:rFonts w:ascii="Arial" w:hAnsi="Arial"/>
              </w:rPr>
            </w:pPr>
          </w:p>
          <w:p w:rsidR="00591C41" w:rsidRDefault="00591C41" w:rsidP="00E74728">
            <w:pPr>
              <w:outlineLvl w:val="0"/>
              <w:rPr>
                <w:rFonts w:ascii="Arial" w:hAnsi="Arial"/>
              </w:rPr>
            </w:pPr>
            <w:r>
              <w:rPr>
                <w:rFonts w:ascii="Arial" w:hAnsi="Arial"/>
              </w:rPr>
              <w:t>Verse 1</w:t>
            </w:r>
          </w:p>
          <w:p w:rsidR="00591C41" w:rsidRPr="00591C41" w:rsidRDefault="00591C41" w:rsidP="00E74728">
            <w:pPr>
              <w:outlineLvl w:val="0"/>
              <w:rPr>
                <w:rFonts w:ascii="Arial" w:hAnsi="Arial"/>
                <w:i/>
              </w:rPr>
            </w:pPr>
            <w:r>
              <w:rPr>
                <w:rFonts w:ascii="Arial" w:hAnsi="Arial"/>
                <w:i/>
              </w:rPr>
              <w:t>D         G               D       G         D               A7</w:t>
            </w:r>
          </w:p>
          <w:p w:rsidR="00591C41" w:rsidRDefault="00591C41" w:rsidP="00E74728">
            <w:pPr>
              <w:outlineLvl w:val="0"/>
              <w:rPr>
                <w:rFonts w:ascii="Arial" w:hAnsi="Arial"/>
              </w:rPr>
            </w:pPr>
            <w:r>
              <w:rPr>
                <w:rFonts w:ascii="Arial" w:hAnsi="Arial"/>
              </w:rPr>
              <w:t xml:space="preserve">In that bog, there was a tree, a rare tree, a </w:t>
            </w:r>
            <w:proofErr w:type="spellStart"/>
            <w:r>
              <w:rPr>
                <w:rFonts w:ascii="Arial" w:hAnsi="Arial"/>
              </w:rPr>
              <w:t>rattlin</w:t>
            </w:r>
            <w:proofErr w:type="spellEnd"/>
            <w:r>
              <w:rPr>
                <w:rFonts w:ascii="Arial" w:hAnsi="Arial"/>
              </w:rPr>
              <w:t>’ tree.</w:t>
            </w:r>
          </w:p>
          <w:p w:rsidR="00591C41" w:rsidRDefault="00591C41" w:rsidP="00E74728">
            <w:pPr>
              <w:outlineLvl w:val="0"/>
              <w:rPr>
                <w:rFonts w:ascii="Arial" w:hAnsi="Arial"/>
              </w:rPr>
            </w:pPr>
          </w:p>
          <w:p w:rsidR="00591C41" w:rsidRPr="00591C41" w:rsidRDefault="00591C41" w:rsidP="00E74728">
            <w:pPr>
              <w:outlineLvl w:val="0"/>
              <w:rPr>
                <w:rFonts w:ascii="Arial" w:hAnsi="Arial"/>
                <w:i/>
              </w:rPr>
            </w:pPr>
            <w:r>
              <w:rPr>
                <w:rFonts w:ascii="Arial" w:hAnsi="Arial"/>
                <w:i/>
              </w:rPr>
              <w:t>D                 G                A7                                D</w:t>
            </w:r>
          </w:p>
          <w:p w:rsidR="00591C41" w:rsidRDefault="00591C41" w:rsidP="00E74728">
            <w:pPr>
              <w:outlineLvl w:val="0"/>
              <w:rPr>
                <w:rFonts w:ascii="Arial" w:hAnsi="Arial"/>
              </w:rPr>
            </w:pPr>
            <w:r>
              <w:rPr>
                <w:rFonts w:ascii="Arial" w:hAnsi="Arial"/>
              </w:rPr>
              <w:t>Tree in the bog and the bog down in the valley-o.</w:t>
            </w:r>
          </w:p>
          <w:p w:rsidR="00591C41" w:rsidRDefault="00591C41" w:rsidP="00E74728">
            <w:pPr>
              <w:outlineLvl w:val="0"/>
              <w:rPr>
                <w:rFonts w:ascii="Arial" w:hAnsi="Arial"/>
              </w:rPr>
            </w:pPr>
          </w:p>
          <w:p w:rsidR="00591C41" w:rsidRDefault="00591C41" w:rsidP="00E74728">
            <w:pPr>
              <w:outlineLvl w:val="0"/>
              <w:rPr>
                <w:rFonts w:ascii="Arial" w:hAnsi="Arial"/>
              </w:rPr>
            </w:pPr>
          </w:p>
          <w:p w:rsidR="00591C41" w:rsidRDefault="00591C41" w:rsidP="00E74728">
            <w:pPr>
              <w:outlineLvl w:val="0"/>
              <w:rPr>
                <w:rFonts w:ascii="Arial" w:hAnsi="Arial"/>
              </w:rPr>
            </w:pPr>
            <w:r>
              <w:rPr>
                <w:rFonts w:ascii="Arial" w:hAnsi="Arial"/>
              </w:rPr>
              <w:t>Chorus</w:t>
            </w:r>
          </w:p>
          <w:p w:rsidR="00591C41" w:rsidRDefault="00591C41" w:rsidP="00E74728">
            <w:pPr>
              <w:outlineLvl w:val="0"/>
              <w:rPr>
                <w:rFonts w:ascii="Arial" w:hAnsi="Arial"/>
              </w:rPr>
            </w:pPr>
          </w:p>
          <w:p w:rsidR="00591C41" w:rsidRDefault="00591C41" w:rsidP="00E74728">
            <w:pPr>
              <w:outlineLvl w:val="0"/>
              <w:rPr>
                <w:rFonts w:ascii="Arial" w:hAnsi="Arial"/>
              </w:rPr>
            </w:pPr>
          </w:p>
          <w:p w:rsidR="00591C41" w:rsidRDefault="00591C41" w:rsidP="00E74728">
            <w:pPr>
              <w:outlineLvl w:val="0"/>
              <w:rPr>
                <w:rFonts w:ascii="Arial" w:hAnsi="Arial"/>
              </w:rPr>
            </w:pPr>
            <w:r>
              <w:rPr>
                <w:rFonts w:ascii="Arial" w:hAnsi="Arial"/>
              </w:rPr>
              <w:t>Verse 2</w:t>
            </w:r>
          </w:p>
          <w:p w:rsidR="00591C41" w:rsidRDefault="00591C41" w:rsidP="00E74728">
            <w:pPr>
              <w:outlineLvl w:val="0"/>
              <w:rPr>
                <w:rFonts w:ascii="Arial" w:hAnsi="Arial"/>
              </w:rPr>
            </w:pPr>
            <w:r>
              <w:rPr>
                <w:rFonts w:ascii="Arial" w:hAnsi="Arial"/>
              </w:rPr>
              <w:t xml:space="preserve">On that tree, there was a branch, a rare branch, a </w:t>
            </w:r>
            <w:proofErr w:type="spellStart"/>
            <w:r>
              <w:rPr>
                <w:rFonts w:ascii="Arial" w:hAnsi="Arial"/>
              </w:rPr>
              <w:t>rattlin</w:t>
            </w:r>
            <w:proofErr w:type="spellEnd"/>
            <w:r>
              <w:rPr>
                <w:rFonts w:ascii="Arial" w:hAnsi="Arial"/>
              </w:rPr>
              <w:t>’ branch.</w:t>
            </w:r>
          </w:p>
          <w:p w:rsidR="00591C41" w:rsidRDefault="00591C41" w:rsidP="00E74728">
            <w:pPr>
              <w:outlineLvl w:val="0"/>
              <w:rPr>
                <w:rFonts w:ascii="Arial" w:hAnsi="Arial"/>
              </w:rPr>
            </w:pPr>
            <w:r>
              <w:rPr>
                <w:rFonts w:ascii="Arial" w:hAnsi="Arial"/>
              </w:rPr>
              <w:t>Branch on the tree and the tree in the bog and bog down in the valley-o.</w:t>
            </w:r>
          </w:p>
          <w:p w:rsidR="00591C41" w:rsidRDefault="00591C41" w:rsidP="00E74728">
            <w:pPr>
              <w:outlineLvl w:val="0"/>
              <w:rPr>
                <w:rFonts w:ascii="Arial" w:hAnsi="Arial"/>
              </w:rPr>
            </w:pPr>
          </w:p>
          <w:p w:rsidR="00591C41" w:rsidRDefault="00591C41" w:rsidP="00E74728">
            <w:pPr>
              <w:outlineLvl w:val="0"/>
              <w:rPr>
                <w:rFonts w:ascii="Arial" w:hAnsi="Arial"/>
              </w:rPr>
            </w:pPr>
            <w:r>
              <w:rPr>
                <w:rFonts w:ascii="Arial" w:hAnsi="Arial"/>
              </w:rPr>
              <w:t>Chorus</w:t>
            </w:r>
          </w:p>
          <w:p w:rsidR="00591C41" w:rsidRDefault="00591C41" w:rsidP="00E74728">
            <w:pPr>
              <w:outlineLvl w:val="0"/>
              <w:rPr>
                <w:rFonts w:ascii="Arial" w:hAnsi="Arial"/>
              </w:rPr>
            </w:pPr>
          </w:p>
          <w:p w:rsidR="00591C41" w:rsidRDefault="001D2221" w:rsidP="00E74728">
            <w:pPr>
              <w:outlineLvl w:val="0"/>
              <w:rPr>
                <w:rFonts w:ascii="Arial" w:hAnsi="Arial"/>
              </w:rPr>
            </w:pPr>
            <w:r>
              <w:rPr>
                <w:rFonts w:ascii="Arial" w:hAnsi="Arial"/>
              </w:rPr>
              <w:t>Remaining verses</w:t>
            </w:r>
          </w:p>
          <w:p w:rsidR="00591C41" w:rsidRDefault="00591C41" w:rsidP="00E74728">
            <w:pPr>
              <w:outlineLvl w:val="0"/>
              <w:rPr>
                <w:rFonts w:ascii="Arial" w:hAnsi="Arial"/>
              </w:rPr>
            </w:pPr>
            <w:r>
              <w:rPr>
                <w:rFonts w:ascii="Arial" w:hAnsi="Arial"/>
              </w:rPr>
              <w:t>3.  On that branch, there was a twig….</w:t>
            </w:r>
          </w:p>
          <w:p w:rsidR="00591C41" w:rsidRDefault="00591C41" w:rsidP="00E74728">
            <w:pPr>
              <w:outlineLvl w:val="0"/>
              <w:rPr>
                <w:rFonts w:ascii="Arial" w:hAnsi="Arial"/>
              </w:rPr>
            </w:pPr>
            <w:r>
              <w:rPr>
                <w:rFonts w:ascii="Arial" w:hAnsi="Arial"/>
              </w:rPr>
              <w:t>4.  On that twig, there was a nest…</w:t>
            </w:r>
          </w:p>
          <w:p w:rsidR="00591C41" w:rsidRDefault="00591C41" w:rsidP="00E74728">
            <w:pPr>
              <w:outlineLvl w:val="0"/>
              <w:rPr>
                <w:rFonts w:ascii="Arial" w:hAnsi="Arial"/>
              </w:rPr>
            </w:pPr>
            <w:r>
              <w:rPr>
                <w:rFonts w:ascii="Arial" w:hAnsi="Arial"/>
              </w:rPr>
              <w:t>5.  In that nest, there was an egg….</w:t>
            </w:r>
          </w:p>
          <w:p w:rsidR="00E74728" w:rsidRPr="000B5191" w:rsidRDefault="00591C41" w:rsidP="00E74728">
            <w:pPr>
              <w:outlineLvl w:val="0"/>
              <w:rPr>
                <w:rFonts w:ascii="Arial" w:hAnsi="Arial"/>
              </w:rPr>
            </w:pPr>
            <w:r>
              <w:rPr>
                <w:rFonts w:ascii="Arial" w:hAnsi="Arial"/>
              </w:rPr>
              <w:t>6.  In that egg, there was an elephant.</w:t>
            </w:r>
          </w:p>
          <w:p w:rsidR="00E74728" w:rsidRPr="000B5191" w:rsidRDefault="00E74728" w:rsidP="00E74728">
            <w:pPr>
              <w:outlineLvl w:val="0"/>
              <w:rPr>
                <w:rFonts w:ascii="Arial" w:hAnsi="Arial"/>
              </w:rPr>
            </w:pPr>
          </w:p>
          <w:p w:rsidR="00315758" w:rsidRPr="000B5191" w:rsidRDefault="00315758" w:rsidP="00E74728">
            <w:pPr>
              <w:outlineLvl w:val="0"/>
              <w:rPr>
                <w:rFonts w:ascii="Arial" w:hAnsi="Arial"/>
                <w:b/>
              </w:rPr>
            </w:pPr>
          </w:p>
        </w:tc>
      </w:tr>
      <w:tr w:rsidR="00817A20" w:rsidRPr="000B5191">
        <w:tc>
          <w:tcPr>
            <w:tcW w:w="8516" w:type="dxa"/>
            <w:shd w:val="clear" w:color="auto" w:fill="E6E6E6"/>
          </w:tcPr>
          <w:p w:rsidR="00817A20" w:rsidRPr="000B5191" w:rsidRDefault="00817A20">
            <w:pPr>
              <w:rPr>
                <w:rFonts w:ascii="Arial" w:hAnsi="Arial"/>
                <w:b/>
              </w:rPr>
            </w:pPr>
            <w:r w:rsidRPr="000B5191">
              <w:rPr>
                <w:rFonts w:ascii="Arial" w:hAnsi="Arial"/>
                <w:b/>
              </w:rPr>
              <w:t>Games and Starters</w:t>
            </w:r>
          </w:p>
          <w:p w:rsidR="00817A20" w:rsidRPr="000B5191" w:rsidRDefault="00817A20">
            <w:pPr>
              <w:rPr>
                <w:rFonts w:ascii="Arial" w:hAnsi="Arial"/>
                <w:b/>
              </w:rPr>
            </w:pPr>
          </w:p>
        </w:tc>
      </w:tr>
      <w:tr w:rsidR="00817A20" w:rsidRPr="000B5191">
        <w:tc>
          <w:tcPr>
            <w:tcW w:w="8516" w:type="dxa"/>
          </w:tcPr>
          <w:p w:rsidR="002201E7" w:rsidRPr="000B5191" w:rsidRDefault="002201E7" w:rsidP="00817A20">
            <w:pPr>
              <w:outlineLvl w:val="0"/>
              <w:rPr>
                <w:rFonts w:ascii="Arial" w:hAnsi="Arial"/>
                <w:b/>
              </w:rPr>
            </w:pPr>
          </w:p>
          <w:p w:rsidR="000B5191" w:rsidRDefault="00BE289D" w:rsidP="00047D77">
            <w:pPr>
              <w:outlineLvl w:val="0"/>
              <w:rPr>
                <w:rFonts w:ascii="Arial" w:hAnsi="Arial"/>
              </w:rPr>
            </w:pPr>
            <w:r>
              <w:rPr>
                <w:rFonts w:ascii="Arial" w:hAnsi="Arial"/>
                <w:b/>
              </w:rPr>
              <w:t>Stop/g</w:t>
            </w:r>
            <w:r w:rsidR="00047D77" w:rsidRPr="000B5191">
              <w:rPr>
                <w:rFonts w:ascii="Arial" w:hAnsi="Arial"/>
                <w:b/>
              </w:rPr>
              <w:t>o game</w:t>
            </w:r>
            <w:r w:rsidR="00CE552F" w:rsidRPr="000B5191">
              <w:rPr>
                <w:rFonts w:ascii="Arial" w:hAnsi="Arial"/>
                <w:b/>
              </w:rPr>
              <w:t xml:space="preserve"> </w:t>
            </w:r>
          </w:p>
          <w:p w:rsidR="00047D77" w:rsidRPr="000B5191" w:rsidRDefault="00047D77" w:rsidP="00047D77">
            <w:pPr>
              <w:outlineLvl w:val="0"/>
              <w:rPr>
                <w:rFonts w:ascii="Arial" w:hAnsi="Arial"/>
                <w:b/>
              </w:rPr>
            </w:pPr>
          </w:p>
          <w:p w:rsidR="004119E8" w:rsidRPr="000B5191" w:rsidRDefault="00047D77" w:rsidP="00047D77">
            <w:pPr>
              <w:outlineLvl w:val="0"/>
              <w:rPr>
                <w:rFonts w:ascii="Arial" w:hAnsi="Arial"/>
              </w:rPr>
            </w:pPr>
            <w:r w:rsidRPr="000B5191">
              <w:rPr>
                <w:rFonts w:ascii="Arial" w:hAnsi="Arial"/>
              </w:rPr>
              <w:t xml:space="preserve">Choose a familiar song such as a nursery rhyme. </w:t>
            </w:r>
            <w:r w:rsidR="004119E8" w:rsidRPr="000B5191">
              <w:rPr>
                <w:rFonts w:ascii="Arial" w:hAnsi="Arial"/>
              </w:rPr>
              <w:t>The teacher holds a stop/go sign (a large circle on a stick, painted green on one side and red on the other). When the green is turned to the front the children sing the words of the song out loud and when the red is turned to the front, they sing the song silently in their heads.</w:t>
            </w:r>
            <w:r w:rsidR="00592AC2">
              <w:rPr>
                <w:rFonts w:ascii="Arial" w:hAnsi="Arial"/>
              </w:rPr>
              <w:t xml:space="preserve"> Turn the sign to match phrases of the music or short sections.</w:t>
            </w:r>
          </w:p>
          <w:p w:rsidR="00047D77" w:rsidRPr="000B5191" w:rsidRDefault="00047D77" w:rsidP="00047D77">
            <w:pPr>
              <w:outlineLvl w:val="0"/>
              <w:rPr>
                <w:rFonts w:ascii="Arial" w:hAnsi="Arial"/>
              </w:rPr>
            </w:pPr>
          </w:p>
          <w:p w:rsidR="000B5191" w:rsidRDefault="004119E8" w:rsidP="00817A20">
            <w:pPr>
              <w:outlineLvl w:val="0"/>
              <w:rPr>
                <w:rFonts w:ascii="Arial" w:hAnsi="Arial"/>
              </w:rPr>
            </w:pPr>
            <w:r w:rsidRPr="000B5191">
              <w:rPr>
                <w:rFonts w:ascii="Arial" w:hAnsi="Arial"/>
                <w:b/>
              </w:rPr>
              <w:t>From toe to head</w:t>
            </w:r>
            <w:r w:rsidR="00CE552F" w:rsidRPr="000B5191">
              <w:rPr>
                <w:rFonts w:ascii="Arial" w:hAnsi="Arial"/>
                <w:b/>
              </w:rPr>
              <w:t xml:space="preserve"> – scale songs </w:t>
            </w:r>
          </w:p>
          <w:p w:rsidR="004119E8" w:rsidRPr="000B5191" w:rsidRDefault="004119E8" w:rsidP="00817A20">
            <w:pPr>
              <w:outlineLvl w:val="0"/>
              <w:rPr>
                <w:rFonts w:ascii="Arial" w:hAnsi="Arial"/>
              </w:rPr>
            </w:pPr>
          </w:p>
          <w:p w:rsidR="00CE552F" w:rsidRPr="000B5191" w:rsidRDefault="004119E8" w:rsidP="00817A20">
            <w:pPr>
              <w:outlineLvl w:val="0"/>
              <w:rPr>
                <w:rFonts w:ascii="Arial" w:hAnsi="Arial"/>
              </w:rPr>
            </w:pPr>
            <w:r w:rsidRPr="000B5191">
              <w:rPr>
                <w:rFonts w:ascii="Arial" w:hAnsi="Arial"/>
              </w:rPr>
              <w:t>Using the notes of the major scale, have all children tap parts</w:t>
            </w:r>
            <w:r w:rsidR="000B5191">
              <w:rPr>
                <w:rFonts w:ascii="Arial" w:hAnsi="Arial"/>
              </w:rPr>
              <w:t xml:space="preserve"> of their body 3 times and sing: </w:t>
            </w:r>
            <w:r w:rsidRPr="000B5191">
              <w:rPr>
                <w:rFonts w:ascii="Arial" w:hAnsi="Arial"/>
              </w:rPr>
              <w:t>toe (x3) knee (x3) hip (x3) tummy (x3) chest (x3) shoulder (x3) nose (x3) head (x3)</w:t>
            </w:r>
            <w:r w:rsidR="00CE552F" w:rsidRPr="000B5191">
              <w:rPr>
                <w:rFonts w:ascii="Arial" w:hAnsi="Arial"/>
              </w:rPr>
              <w:t>.</w:t>
            </w:r>
          </w:p>
          <w:p w:rsidR="00CE552F" w:rsidRPr="000B5191" w:rsidRDefault="00CE552F" w:rsidP="00817A20">
            <w:pPr>
              <w:outlineLvl w:val="0"/>
              <w:rPr>
                <w:rFonts w:ascii="Arial" w:hAnsi="Arial"/>
              </w:rPr>
            </w:pPr>
          </w:p>
          <w:p w:rsidR="000B5191" w:rsidRDefault="0015174B" w:rsidP="00817A20">
            <w:pPr>
              <w:outlineLvl w:val="0"/>
              <w:rPr>
                <w:rFonts w:ascii="Arial" w:hAnsi="Arial"/>
              </w:rPr>
            </w:pPr>
            <w:hyperlink r:id="rId24" w:history="1">
              <w:r w:rsidR="00CE552F" w:rsidRPr="000B5191">
                <w:rPr>
                  <w:rStyle w:val="Hyperlink"/>
                  <w:rFonts w:ascii="Arial" w:hAnsi="Arial"/>
                  <w:b/>
                </w:rPr>
                <w:t>Nonsense words</w:t>
              </w:r>
            </w:hyperlink>
            <w:r w:rsidR="00CE552F" w:rsidRPr="000B5191">
              <w:rPr>
                <w:rFonts w:ascii="Arial" w:hAnsi="Arial"/>
                <w:b/>
              </w:rPr>
              <w:t xml:space="preserve">, </w:t>
            </w:r>
            <w:hyperlink r:id="rId25" w:history="1">
              <w:r w:rsidR="00CE552F" w:rsidRPr="000B5191">
                <w:rPr>
                  <w:rStyle w:val="Hyperlink"/>
                  <w:rFonts w:ascii="Arial" w:hAnsi="Arial"/>
                  <w:b/>
                </w:rPr>
                <w:t>poems</w:t>
              </w:r>
            </w:hyperlink>
            <w:r w:rsidR="00CE552F" w:rsidRPr="000B5191">
              <w:rPr>
                <w:rFonts w:ascii="Arial" w:hAnsi="Arial"/>
                <w:b/>
              </w:rPr>
              <w:t xml:space="preserve"> and </w:t>
            </w:r>
            <w:hyperlink r:id="rId26" w:history="1">
              <w:r w:rsidR="00CE552F" w:rsidRPr="000B5191">
                <w:rPr>
                  <w:rStyle w:val="Hyperlink"/>
                  <w:rFonts w:ascii="Arial" w:hAnsi="Arial"/>
                  <w:b/>
                </w:rPr>
                <w:t>tongue twisters</w:t>
              </w:r>
            </w:hyperlink>
            <w:r w:rsidR="00CE552F" w:rsidRPr="000B5191">
              <w:rPr>
                <w:rFonts w:ascii="Arial" w:hAnsi="Arial"/>
                <w:b/>
              </w:rPr>
              <w:t xml:space="preserve"> </w:t>
            </w:r>
          </w:p>
          <w:p w:rsidR="000B5191" w:rsidRDefault="000B5191" w:rsidP="00817A20">
            <w:pPr>
              <w:outlineLvl w:val="0"/>
              <w:rPr>
                <w:rFonts w:ascii="Arial" w:hAnsi="Arial"/>
              </w:rPr>
            </w:pPr>
          </w:p>
          <w:p w:rsidR="0015751F" w:rsidRPr="000B5191" w:rsidRDefault="00CE552F" w:rsidP="00817A20">
            <w:pPr>
              <w:outlineLvl w:val="0"/>
              <w:rPr>
                <w:rFonts w:ascii="Arial" w:hAnsi="Arial"/>
              </w:rPr>
            </w:pPr>
            <w:r w:rsidRPr="000B5191">
              <w:rPr>
                <w:rFonts w:ascii="Arial" w:hAnsi="Arial"/>
              </w:rPr>
              <w:t>Rhymes such as these can be chanted, sung up and down a scale or spoken in interesting ways, such as in frightened, surprised, angry, happy or sleepy voices.</w:t>
            </w:r>
          </w:p>
          <w:p w:rsidR="00CE552F" w:rsidRPr="000B5191" w:rsidRDefault="00CE552F" w:rsidP="00207141">
            <w:pPr>
              <w:outlineLvl w:val="0"/>
              <w:rPr>
                <w:rFonts w:ascii="Arial" w:hAnsi="Arial"/>
                <w:b/>
              </w:rPr>
            </w:pPr>
          </w:p>
          <w:p w:rsidR="000B5191" w:rsidRDefault="00162F0C" w:rsidP="00207141">
            <w:pPr>
              <w:outlineLvl w:val="0"/>
              <w:rPr>
                <w:rFonts w:ascii="Arial" w:hAnsi="Arial"/>
              </w:rPr>
            </w:pPr>
            <w:r w:rsidRPr="000B5191">
              <w:rPr>
                <w:rFonts w:ascii="Arial" w:hAnsi="Arial"/>
                <w:b/>
              </w:rPr>
              <w:t xml:space="preserve">Panting </w:t>
            </w:r>
            <w:r w:rsidR="00BE289D">
              <w:rPr>
                <w:rFonts w:ascii="Arial" w:hAnsi="Arial"/>
                <w:b/>
              </w:rPr>
              <w:t>d</w:t>
            </w:r>
            <w:r w:rsidRPr="000B5191">
              <w:rPr>
                <w:rFonts w:ascii="Arial" w:hAnsi="Arial"/>
                <w:b/>
              </w:rPr>
              <w:t xml:space="preserve">og and </w:t>
            </w:r>
            <w:r w:rsidR="00BE289D">
              <w:rPr>
                <w:rFonts w:ascii="Arial" w:hAnsi="Arial"/>
                <w:b/>
              </w:rPr>
              <w:t>h</w:t>
            </w:r>
            <w:r w:rsidRPr="000B5191">
              <w:rPr>
                <w:rFonts w:ascii="Arial" w:hAnsi="Arial"/>
                <w:b/>
              </w:rPr>
              <w:t xml:space="preserve">issing </w:t>
            </w:r>
            <w:r w:rsidR="00BE289D">
              <w:rPr>
                <w:rFonts w:ascii="Arial" w:hAnsi="Arial"/>
                <w:b/>
              </w:rPr>
              <w:t>s</w:t>
            </w:r>
            <w:r w:rsidRPr="000B5191">
              <w:rPr>
                <w:rFonts w:ascii="Arial" w:hAnsi="Arial"/>
                <w:b/>
              </w:rPr>
              <w:t>nake</w:t>
            </w:r>
            <w:r w:rsidR="00047D77" w:rsidRPr="000B5191">
              <w:rPr>
                <w:rFonts w:ascii="Arial" w:hAnsi="Arial"/>
                <w:b/>
              </w:rPr>
              <w:t xml:space="preserve"> </w:t>
            </w:r>
            <w:r w:rsidR="00CE552F" w:rsidRPr="000B5191">
              <w:rPr>
                <w:rFonts w:ascii="Arial" w:hAnsi="Arial"/>
                <w:b/>
              </w:rPr>
              <w:t xml:space="preserve"> </w:t>
            </w:r>
          </w:p>
          <w:p w:rsidR="00CE552F" w:rsidRPr="000B5191" w:rsidRDefault="00CE552F" w:rsidP="00207141">
            <w:pPr>
              <w:outlineLvl w:val="0"/>
              <w:rPr>
                <w:rFonts w:ascii="Arial" w:hAnsi="Arial"/>
              </w:rPr>
            </w:pPr>
          </w:p>
          <w:p w:rsidR="00527779" w:rsidRPr="000B5191" w:rsidRDefault="00CE552F" w:rsidP="00207141">
            <w:pPr>
              <w:outlineLvl w:val="0"/>
              <w:rPr>
                <w:rFonts w:ascii="Arial" w:hAnsi="Arial"/>
              </w:rPr>
            </w:pPr>
            <w:r w:rsidRPr="000B5191">
              <w:rPr>
                <w:rFonts w:ascii="Arial" w:hAnsi="Arial"/>
              </w:rPr>
              <w:t>The children take a deep breath, open their throats and pant like a dog, feeling their tummies moving in and out. They can also pretend to be hissing snakes by taking a deep breath and hissing out slowly like a snake.</w:t>
            </w:r>
          </w:p>
          <w:p w:rsidR="00817A20" w:rsidRPr="000B5191" w:rsidRDefault="00817A20" w:rsidP="00047D77">
            <w:pPr>
              <w:outlineLvl w:val="0"/>
              <w:rPr>
                <w:rFonts w:ascii="Arial" w:hAnsi="Arial"/>
              </w:rPr>
            </w:pPr>
          </w:p>
        </w:tc>
      </w:tr>
    </w:tbl>
    <w:p w:rsidR="00817A20" w:rsidRPr="000B5191" w:rsidRDefault="00817A20">
      <w:pPr>
        <w:rPr>
          <w:rFonts w:ascii="Arial" w:hAnsi="Arial"/>
        </w:rPr>
      </w:pPr>
    </w:p>
    <w:tbl>
      <w:tblPr>
        <w:tblStyle w:val="TableGrid"/>
        <w:tblW w:w="0" w:type="auto"/>
        <w:tblLook w:val="00BF"/>
      </w:tblPr>
      <w:tblGrid>
        <w:gridCol w:w="8516"/>
      </w:tblGrid>
      <w:tr w:rsidR="00817A20" w:rsidRPr="000B5191">
        <w:tc>
          <w:tcPr>
            <w:tcW w:w="8516" w:type="dxa"/>
            <w:shd w:val="clear" w:color="auto" w:fill="E6E6E6"/>
          </w:tcPr>
          <w:p w:rsidR="00817A20" w:rsidRPr="000B5191" w:rsidRDefault="00817A20">
            <w:pPr>
              <w:rPr>
                <w:rFonts w:ascii="Arial" w:hAnsi="Arial"/>
                <w:b/>
              </w:rPr>
            </w:pPr>
            <w:r w:rsidRPr="000B5191">
              <w:rPr>
                <w:rFonts w:ascii="Arial" w:hAnsi="Arial"/>
                <w:b/>
              </w:rPr>
              <w:t xml:space="preserve">Learning </w:t>
            </w:r>
            <w:r w:rsidR="00BE289D">
              <w:rPr>
                <w:rFonts w:ascii="Arial" w:hAnsi="Arial"/>
                <w:b/>
              </w:rPr>
              <w:t>E</w:t>
            </w:r>
            <w:r w:rsidRPr="000B5191">
              <w:rPr>
                <w:rFonts w:ascii="Arial" w:hAnsi="Arial"/>
                <w:b/>
              </w:rPr>
              <w:t>xperiences</w:t>
            </w:r>
          </w:p>
          <w:p w:rsidR="00817A20" w:rsidRPr="000B5191" w:rsidRDefault="00817A20">
            <w:pPr>
              <w:rPr>
                <w:rFonts w:ascii="Arial" w:hAnsi="Arial"/>
              </w:rPr>
            </w:pPr>
          </w:p>
        </w:tc>
      </w:tr>
      <w:tr w:rsidR="00817A20" w:rsidRPr="000B5191">
        <w:tc>
          <w:tcPr>
            <w:tcW w:w="8516" w:type="dxa"/>
          </w:tcPr>
          <w:p w:rsidR="00B75BE6" w:rsidRPr="000B5191" w:rsidRDefault="00B75BE6" w:rsidP="00173497">
            <w:pPr>
              <w:rPr>
                <w:rFonts w:ascii="Arial" w:hAnsi="Arial"/>
              </w:rPr>
            </w:pPr>
          </w:p>
          <w:p w:rsidR="001B5547" w:rsidRPr="00A434BA" w:rsidRDefault="00C14878" w:rsidP="00A434BA">
            <w:pPr>
              <w:pStyle w:val="ListParagraph"/>
              <w:numPr>
                <w:ilvl w:val="0"/>
                <w:numId w:val="24"/>
              </w:numPr>
              <w:rPr>
                <w:rFonts w:ascii="Arial" w:hAnsi="Arial"/>
              </w:rPr>
            </w:pPr>
            <w:r w:rsidRPr="00A434BA">
              <w:rPr>
                <w:rFonts w:ascii="Arial" w:hAnsi="Arial"/>
              </w:rPr>
              <w:t xml:space="preserve">Set the scene for the </w:t>
            </w:r>
            <w:r w:rsidR="00487B3E" w:rsidRPr="00A434BA">
              <w:rPr>
                <w:rFonts w:ascii="Arial" w:hAnsi="Arial"/>
              </w:rPr>
              <w:t xml:space="preserve">song by telling the children the title and asking what they think it might be about. </w:t>
            </w:r>
          </w:p>
          <w:p w:rsidR="00487B3E" w:rsidRPr="000B5191" w:rsidRDefault="00487B3E" w:rsidP="000B5191">
            <w:pPr>
              <w:pStyle w:val="ListParagraph"/>
              <w:ind w:left="1440"/>
              <w:rPr>
                <w:rFonts w:ascii="Arial" w:hAnsi="Arial"/>
              </w:rPr>
            </w:pPr>
          </w:p>
          <w:p w:rsidR="001B5547" w:rsidRPr="00A434BA" w:rsidRDefault="001B5547" w:rsidP="00A434BA">
            <w:pPr>
              <w:pStyle w:val="ListParagraph"/>
              <w:numPr>
                <w:ilvl w:val="0"/>
                <w:numId w:val="24"/>
              </w:numPr>
              <w:rPr>
                <w:rFonts w:ascii="Arial" w:hAnsi="Arial"/>
              </w:rPr>
            </w:pPr>
            <w:r w:rsidRPr="00A434BA">
              <w:rPr>
                <w:rFonts w:ascii="Arial" w:hAnsi="Arial"/>
              </w:rPr>
              <w:t>Explain that this song is p</w:t>
            </w:r>
            <w:r w:rsidR="00487B3E" w:rsidRPr="00A434BA">
              <w:rPr>
                <w:rFonts w:ascii="Arial" w:hAnsi="Arial"/>
              </w:rPr>
              <w:t xml:space="preserve">layed by a </w:t>
            </w:r>
            <w:hyperlink r:id="rId27" w:history="1">
              <w:r w:rsidR="00487B3E" w:rsidRPr="00A434BA">
                <w:rPr>
                  <w:rStyle w:val="Hyperlink"/>
                  <w:rFonts w:ascii="Arial" w:hAnsi="Arial"/>
                </w:rPr>
                <w:t>bush band.</w:t>
              </w:r>
            </w:hyperlink>
            <w:r w:rsidR="00487B3E" w:rsidRPr="00A434BA">
              <w:rPr>
                <w:rFonts w:ascii="Arial" w:hAnsi="Arial"/>
              </w:rPr>
              <w:t xml:space="preserve"> </w:t>
            </w:r>
            <w:r w:rsidRPr="00A434BA">
              <w:rPr>
                <w:rFonts w:ascii="Arial" w:hAnsi="Arial"/>
              </w:rPr>
              <w:t>Wh</w:t>
            </w:r>
            <w:r w:rsidR="00487B3E" w:rsidRPr="00A434BA">
              <w:rPr>
                <w:rFonts w:ascii="Arial" w:hAnsi="Arial"/>
              </w:rPr>
              <w:t>at instru</w:t>
            </w:r>
            <w:r w:rsidRPr="00A434BA">
              <w:rPr>
                <w:rFonts w:ascii="Arial" w:hAnsi="Arial"/>
              </w:rPr>
              <w:t>ments might they expect to hear?</w:t>
            </w:r>
          </w:p>
          <w:p w:rsidR="00487B3E" w:rsidRPr="000B5191" w:rsidRDefault="00487B3E" w:rsidP="000B5191">
            <w:pPr>
              <w:rPr>
                <w:rFonts w:ascii="Arial" w:hAnsi="Arial"/>
              </w:rPr>
            </w:pPr>
          </w:p>
          <w:p w:rsidR="001B5547" w:rsidRPr="00A434BA" w:rsidRDefault="00487B3E" w:rsidP="00A434BA">
            <w:pPr>
              <w:pStyle w:val="ListParagraph"/>
              <w:numPr>
                <w:ilvl w:val="0"/>
                <w:numId w:val="24"/>
              </w:numPr>
              <w:rPr>
                <w:rFonts w:ascii="Arial" w:hAnsi="Arial"/>
              </w:rPr>
            </w:pPr>
            <w:r w:rsidRPr="00A434BA">
              <w:rPr>
                <w:rFonts w:ascii="Arial" w:hAnsi="Arial"/>
              </w:rPr>
              <w:t>Listen to the song and talk about the instruments they do hear.</w:t>
            </w:r>
          </w:p>
          <w:p w:rsidR="001B5547" w:rsidRPr="000B5191" w:rsidRDefault="001B5547" w:rsidP="000B5191">
            <w:pPr>
              <w:rPr>
                <w:rFonts w:ascii="Arial" w:hAnsi="Arial"/>
              </w:rPr>
            </w:pPr>
          </w:p>
          <w:p w:rsidR="001B5547" w:rsidRPr="0099444E" w:rsidRDefault="001B5547" w:rsidP="0099444E">
            <w:pPr>
              <w:pStyle w:val="ListParagraph"/>
              <w:numPr>
                <w:ilvl w:val="0"/>
                <w:numId w:val="24"/>
              </w:numPr>
              <w:rPr>
                <w:rFonts w:ascii="Arial" w:hAnsi="Arial"/>
              </w:rPr>
            </w:pPr>
            <w:r w:rsidRPr="00A434BA">
              <w:rPr>
                <w:rFonts w:ascii="Arial" w:hAnsi="Arial"/>
              </w:rPr>
              <w:t>Mime the playing of an accompanying instrument such as the whistle, the lagerphone, or the</w:t>
            </w:r>
            <w:r w:rsidR="0099444E">
              <w:rPr>
                <w:rFonts w:ascii="Arial" w:hAnsi="Arial"/>
              </w:rPr>
              <w:t xml:space="preserve"> banjo in time to the music</w:t>
            </w:r>
            <w:r w:rsidR="00BE289D">
              <w:rPr>
                <w:rFonts w:ascii="Arial" w:hAnsi="Arial"/>
              </w:rPr>
              <w:t>.</w:t>
            </w:r>
          </w:p>
          <w:p w:rsidR="00A434BA" w:rsidRPr="00A434BA" w:rsidRDefault="00A434BA" w:rsidP="00A434BA">
            <w:pPr>
              <w:rPr>
                <w:rFonts w:ascii="Arial" w:hAnsi="Arial"/>
              </w:rPr>
            </w:pPr>
          </w:p>
          <w:p w:rsidR="001B5547" w:rsidRPr="00A434BA" w:rsidRDefault="00487B3E" w:rsidP="00A434BA">
            <w:pPr>
              <w:pStyle w:val="ListParagraph"/>
              <w:numPr>
                <w:ilvl w:val="0"/>
                <w:numId w:val="24"/>
              </w:numPr>
              <w:rPr>
                <w:rFonts w:ascii="Arial" w:hAnsi="Arial"/>
              </w:rPr>
            </w:pPr>
            <w:r w:rsidRPr="00A434BA">
              <w:rPr>
                <w:rFonts w:ascii="Arial" w:hAnsi="Arial"/>
              </w:rPr>
              <w:t xml:space="preserve">Teach the song to the children </w:t>
            </w:r>
            <w:r w:rsidR="001B5547" w:rsidRPr="00A434BA">
              <w:rPr>
                <w:rFonts w:ascii="Arial" w:hAnsi="Arial"/>
              </w:rPr>
              <w:t>encouraging them to say the words clearly to help tell the story and to sing with lots of energy and “bounce” in their voices.</w:t>
            </w:r>
          </w:p>
          <w:p w:rsidR="001B5547" w:rsidRPr="000B5191" w:rsidRDefault="001B5547" w:rsidP="000B5191">
            <w:pPr>
              <w:rPr>
                <w:rFonts w:ascii="Arial" w:hAnsi="Arial"/>
              </w:rPr>
            </w:pPr>
          </w:p>
          <w:p w:rsidR="005663B7" w:rsidRPr="00A434BA" w:rsidRDefault="001B5547" w:rsidP="00A434BA">
            <w:pPr>
              <w:pStyle w:val="ListParagraph"/>
              <w:numPr>
                <w:ilvl w:val="0"/>
                <w:numId w:val="24"/>
              </w:numPr>
              <w:rPr>
                <w:rFonts w:ascii="Arial" w:hAnsi="Arial"/>
              </w:rPr>
            </w:pPr>
            <w:r w:rsidRPr="00A434BA">
              <w:rPr>
                <w:rFonts w:ascii="Arial" w:hAnsi="Arial"/>
              </w:rPr>
              <w:t xml:space="preserve">Play the </w:t>
            </w:r>
            <w:hyperlink r:id="rId28" w:history="1">
              <w:r w:rsidRPr="00A434BA">
                <w:rPr>
                  <w:rStyle w:val="Hyperlink"/>
                  <w:rFonts w:ascii="Arial" w:hAnsi="Arial"/>
                </w:rPr>
                <w:t>rhythms</w:t>
              </w:r>
            </w:hyperlink>
            <w:r w:rsidRPr="00A434BA">
              <w:rPr>
                <w:rFonts w:ascii="Arial" w:hAnsi="Arial"/>
              </w:rPr>
              <w:t xml:space="preserve"> of some words from the song (for example, ‘</w:t>
            </w:r>
            <w:proofErr w:type="spellStart"/>
            <w:r w:rsidRPr="00A434BA">
              <w:rPr>
                <w:rFonts w:ascii="Arial" w:hAnsi="Arial"/>
              </w:rPr>
              <w:t>rattlin</w:t>
            </w:r>
            <w:proofErr w:type="spellEnd"/>
            <w:r w:rsidRPr="00A434BA">
              <w:rPr>
                <w:rFonts w:ascii="Arial" w:hAnsi="Arial"/>
              </w:rPr>
              <w:t>’ bog”, “hi-</w:t>
            </w:r>
            <w:r w:rsidR="00A434BA">
              <w:rPr>
                <w:rFonts w:ascii="Arial" w:hAnsi="Arial"/>
              </w:rPr>
              <w:t xml:space="preserve">ho”, “branch on the tree”) as an </w:t>
            </w:r>
            <w:hyperlink r:id="rId29" w:history="1">
              <w:proofErr w:type="spellStart"/>
              <w:r w:rsidR="00A434BA" w:rsidRPr="00A434BA">
                <w:rPr>
                  <w:rStyle w:val="Hyperlink"/>
                  <w:rFonts w:ascii="Arial" w:hAnsi="Arial"/>
                </w:rPr>
                <w:t>ostinato</w:t>
              </w:r>
              <w:proofErr w:type="spellEnd"/>
            </w:hyperlink>
            <w:r w:rsidR="00A434BA">
              <w:rPr>
                <w:rFonts w:ascii="Arial" w:hAnsi="Arial"/>
              </w:rPr>
              <w:t xml:space="preserve"> </w:t>
            </w:r>
            <w:r w:rsidRPr="00A434BA">
              <w:rPr>
                <w:rFonts w:ascii="Arial" w:hAnsi="Arial"/>
              </w:rPr>
              <w:t xml:space="preserve">on </w:t>
            </w:r>
            <w:hyperlink r:id="rId30" w:history="1">
              <w:proofErr w:type="spellStart"/>
              <w:r w:rsidRPr="00A434BA">
                <w:rPr>
                  <w:rStyle w:val="Hyperlink"/>
                  <w:rFonts w:ascii="Arial" w:hAnsi="Arial"/>
                </w:rPr>
                <w:t>untuned</w:t>
              </w:r>
              <w:proofErr w:type="spellEnd"/>
              <w:r w:rsidR="005663B7" w:rsidRPr="00A434BA">
                <w:rPr>
                  <w:rStyle w:val="Hyperlink"/>
                  <w:rFonts w:ascii="Arial" w:hAnsi="Arial"/>
                </w:rPr>
                <w:t xml:space="preserve"> percussion</w:t>
              </w:r>
            </w:hyperlink>
            <w:r w:rsidR="005663B7" w:rsidRPr="00A434BA">
              <w:rPr>
                <w:rFonts w:ascii="Arial" w:hAnsi="Arial"/>
              </w:rPr>
              <w:t xml:space="preserve"> and then use these patterns to add a rhythmic accompaniment to the song.</w:t>
            </w:r>
          </w:p>
          <w:p w:rsidR="005663B7" w:rsidRPr="000B5191" w:rsidRDefault="005663B7" w:rsidP="000B5191">
            <w:pPr>
              <w:rPr>
                <w:rFonts w:ascii="Arial" w:hAnsi="Arial"/>
              </w:rPr>
            </w:pPr>
          </w:p>
          <w:p w:rsidR="005663B7" w:rsidRPr="00A434BA" w:rsidRDefault="005663B7" w:rsidP="00A434BA">
            <w:pPr>
              <w:pStyle w:val="ListParagraph"/>
              <w:numPr>
                <w:ilvl w:val="0"/>
                <w:numId w:val="24"/>
              </w:numPr>
              <w:rPr>
                <w:rFonts w:ascii="Arial" w:hAnsi="Arial"/>
              </w:rPr>
            </w:pPr>
            <w:r w:rsidRPr="00A434BA">
              <w:rPr>
                <w:rFonts w:ascii="Arial" w:hAnsi="Arial"/>
              </w:rPr>
              <w:t xml:space="preserve">Buddy up with an older class to make lagerphones out of </w:t>
            </w:r>
            <w:proofErr w:type="spellStart"/>
            <w:r w:rsidRPr="00A434BA">
              <w:rPr>
                <w:rFonts w:ascii="Arial" w:hAnsi="Arial"/>
              </w:rPr>
              <w:t>dowling</w:t>
            </w:r>
            <w:proofErr w:type="spellEnd"/>
            <w:r w:rsidRPr="00A434BA">
              <w:rPr>
                <w:rFonts w:ascii="Arial" w:hAnsi="Arial"/>
              </w:rPr>
              <w:t xml:space="preserve"> and bottle tops.</w:t>
            </w:r>
          </w:p>
          <w:p w:rsidR="005663B7" w:rsidRPr="000B5191" w:rsidRDefault="005663B7" w:rsidP="000B5191">
            <w:pPr>
              <w:rPr>
                <w:rFonts w:ascii="Arial" w:hAnsi="Arial"/>
              </w:rPr>
            </w:pPr>
          </w:p>
          <w:p w:rsidR="00887B2F" w:rsidRPr="00A434BA" w:rsidRDefault="005663B7" w:rsidP="00A434BA">
            <w:pPr>
              <w:pStyle w:val="ListParagraph"/>
              <w:numPr>
                <w:ilvl w:val="0"/>
                <w:numId w:val="24"/>
              </w:numPr>
              <w:rPr>
                <w:rFonts w:ascii="Arial" w:hAnsi="Arial"/>
              </w:rPr>
            </w:pPr>
            <w:r w:rsidRPr="00A434BA">
              <w:rPr>
                <w:rFonts w:ascii="Arial" w:hAnsi="Arial"/>
              </w:rPr>
              <w:t xml:space="preserve">Talk about the </w:t>
            </w:r>
            <w:hyperlink r:id="rId31" w:history="1">
              <w:r w:rsidRPr="00A434BA">
                <w:rPr>
                  <w:rStyle w:val="Hyperlink"/>
                  <w:rFonts w:ascii="Arial" w:hAnsi="Arial"/>
                </w:rPr>
                <w:t>folk ballad</w:t>
              </w:r>
            </w:hyperlink>
            <w:r w:rsidRPr="00A434BA">
              <w:rPr>
                <w:rFonts w:ascii="Arial" w:hAnsi="Arial"/>
              </w:rPr>
              <w:t xml:space="preserve"> style of the song and listen to some other </w:t>
            </w:r>
            <w:r w:rsidR="00A434BA">
              <w:rPr>
                <w:rFonts w:ascii="Arial" w:hAnsi="Arial"/>
              </w:rPr>
              <w:t>folk ballads</w:t>
            </w:r>
            <w:r w:rsidRPr="00A434BA">
              <w:rPr>
                <w:rFonts w:ascii="Arial" w:hAnsi="Arial"/>
              </w:rPr>
              <w:t>. Many folk ballads are fun to sing because they tell a story and have catchy words and tunes.</w:t>
            </w:r>
            <w:r w:rsidR="00162F0C" w:rsidRPr="00A434BA">
              <w:rPr>
                <w:rFonts w:ascii="Arial" w:hAnsi="Arial"/>
              </w:rPr>
              <w:t xml:space="preserve"> </w:t>
            </w:r>
            <w:r w:rsidR="009F5C3B">
              <w:rPr>
                <w:rFonts w:ascii="Arial" w:hAnsi="Arial"/>
              </w:rPr>
              <w:t xml:space="preserve">Here are </w:t>
            </w:r>
            <w:r w:rsidR="00162F0C" w:rsidRPr="00A434BA">
              <w:rPr>
                <w:rFonts w:ascii="Arial" w:hAnsi="Arial"/>
              </w:rPr>
              <w:t xml:space="preserve">examples of </w:t>
            </w:r>
            <w:hyperlink r:id="rId32" w:history="1">
              <w:r w:rsidR="00162F0C" w:rsidRPr="009F5C3B">
                <w:rPr>
                  <w:rStyle w:val="Hyperlink"/>
                  <w:rFonts w:ascii="Arial" w:hAnsi="Arial"/>
                </w:rPr>
                <w:t>folk ballads</w:t>
              </w:r>
            </w:hyperlink>
            <w:r w:rsidR="00162F0C" w:rsidRPr="00A434BA">
              <w:rPr>
                <w:rFonts w:ascii="Arial" w:hAnsi="Arial"/>
              </w:rPr>
              <w:t xml:space="preserve"> that have been written about events in New Zealand’s history.</w:t>
            </w:r>
          </w:p>
          <w:p w:rsidR="00887B2F" w:rsidRPr="000B5191" w:rsidRDefault="00887B2F" w:rsidP="000B5191">
            <w:pPr>
              <w:rPr>
                <w:rFonts w:ascii="Arial" w:hAnsi="Arial"/>
              </w:rPr>
            </w:pPr>
          </w:p>
          <w:p w:rsidR="005663B7" w:rsidRPr="00A434BA" w:rsidRDefault="00887B2F" w:rsidP="00A434BA">
            <w:pPr>
              <w:pStyle w:val="ListParagraph"/>
              <w:numPr>
                <w:ilvl w:val="0"/>
                <w:numId w:val="24"/>
              </w:numPr>
              <w:rPr>
                <w:rFonts w:ascii="Arial" w:hAnsi="Arial"/>
              </w:rPr>
            </w:pPr>
            <w:r w:rsidRPr="00A434BA">
              <w:rPr>
                <w:rFonts w:ascii="Arial" w:hAnsi="Arial"/>
              </w:rPr>
              <w:t xml:space="preserve">Listen to other versions of this song (The </w:t>
            </w:r>
            <w:proofErr w:type="spellStart"/>
            <w:r w:rsidRPr="00A434BA">
              <w:rPr>
                <w:rFonts w:ascii="Arial" w:hAnsi="Arial"/>
              </w:rPr>
              <w:t>Fenians</w:t>
            </w:r>
            <w:proofErr w:type="spellEnd"/>
            <w:r w:rsidRPr="00A434BA">
              <w:rPr>
                <w:rFonts w:ascii="Arial" w:hAnsi="Arial"/>
              </w:rPr>
              <w:t xml:space="preserve"> and The Irish Rovers)</w:t>
            </w:r>
            <w:r w:rsidR="00A434BA">
              <w:rPr>
                <w:rFonts w:ascii="Arial" w:hAnsi="Arial"/>
              </w:rPr>
              <w:t xml:space="preserve"> </w:t>
            </w:r>
            <w:r w:rsidRPr="00A434BA">
              <w:rPr>
                <w:rFonts w:ascii="Arial" w:hAnsi="Arial"/>
              </w:rPr>
              <w:t>and compare and contrast the way they are presented.</w:t>
            </w:r>
          </w:p>
          <w:p w:rsidR="005663B7" w:rsidRPr="000B5191" w:rsidRDefault="005663B7" w:rsidP="000B5191">
            <w:pPr>
              <w:rPr>
                <w:rFonts w:ascii="Arial" w:hAnsi="Arial"/>
              </w:rPr>
            </w:pPr>
          </w:p>
          <w:p w:rsidR="00817A20" w:rsidRPr="00A434BA" w:rsidRDefault="005663B7" w:rsidP="00A434BA">
            <w:pPr>
              <w:pStyle w:val="ListParagraph"/>
              <w:numPr>
                <w:ilvl w:val="0"/>
                <w:numId w:val="24"/>
              </w:numPr>
              <w:rPr>
                <w:rFonts w:ascii="Arial" w:hAnsi="Arial"/>
              </w:rPr>
            </w:pPr>
            <w:r w:rsidRPr="00A434BA">
              <w:rPr>
                <w:rFonts w:ascii="Arial" w:hAnsi="Arial"/>
              </w:rPr>
              <w:t xml:space="preserve">Listen to and sing other cumulative songs such as </w:t>
            </w:r>
            <w:hyperlink r:id="rId33" w:history="1">
              <w:r w:rsidRPr="00A434BA">
                <w:rPr>
                  <w:rStyle w:val="Hyperlink"/>
                  <w:rFonts w:ascii="Arial" w:hAnsi="Arial"/>
                </w:rPr>
                <w:t>“The Green Grass Grew All Around”</w:t>
              </w:r>
            </w:hyperlink>
            <w:r w:rsidRPr="00A434BA">
              <w:rPr>
                <w:rFonts w:ascii="Arial" w:hAnsi="Arial"/>
              </w:rPr>
              <w:t xml:space="preserve">, </w:t>
            </w:r>
            <w:hyperlink r:id="rId34" w:history="1">
              <w:r w:rsidRPr="00A434BA">
                <w:rPr>
                  <w:rStyle w:val="Hyperlink"/>
                  <w:rFonts w:ascii="Arial" w:hAnsi="Arial"/>
                </w:rPr>
                <w:t>“There Was an Old Woman Who Swallowed a Fly”</w:t>
              </w:r>
            </w:hyperlink>
            <w:r w:rsidRPr="00A434BA">
              <w:rPr>
                <w:rFonts w:ascii="Arial" w:hAnsi="Arial"/>
              </w:rPr>
              <w:t>.</w:t>
            </w:r>
          </w:p>
        </w:tc>
      </w:tr>
    </w:tbl>
    <w:p w:rsidR="00892261" w:rsidRPr="000B5191" w:rsidRDefault="00892261">
      <w:pPr>
        <w:rPr>
          <w:rFonts w:ascii="Arial" w:hAnsi="Arial"/>
        </w:rPr>
      </w:pPr>
    </w:p>
    <w:p w:rsidR="00892261" w:rsidRPr="000B5191" w:rsidRDefault="00892261">
      <w:pPr>
        <w:rPr>
          <w:rFonts w:ascii="Arial" w:hAnsi="Arial"/>
        </w:rPr>
      </w:pPr>
    </w:p>
    <w:tbl>
      <w:tblPr>
        <w:tblStyle w:val="TableGrid"/>
        <w:tblW w:w="0" w:type="auto"/>
        <w:tblLook w:val="00BF"/>
      </w:tblPr>
      <w:tblGrid>
        <w:gridCol w:w="8516"/>
      </w:tblGrid>
      <w:tr w:rsidR="000451DF" w:rsidRPr="000B5191">
        <w:tc>
          <w:tcPr>
            <w:tcW w:w="8516" w:type="dxa"/>
            <w:shd w:val="clear" w:color="auto" w:fill="E6E6E6"/>
          </w:tcPr>
          <w:p w:rsidR="000451DF" w:rsidRPr="000B5191" w:rsidRDefault="000451DF">
            <w:pPr>
              <w:rPr>
                <w:rFonts w:ascii="Arial" w:hAnsi="Arial"/>
                <w:b/>
              </w:rPr>
            </w:pPr>
            <w:r w:rsidRPr="000B5191">
              <w:rPr>
                <w:rFonts w:ascii="Arial" w:hAnsi="Arial"/>
                <w:b/>
              </w:rPr>
              <w:t>Assessment</w:t>
            </w:r>
          </w:p>
          <w:p w:rsidR="000451DF" w:rsidRPr="000B5191" w:rsidRDefault="000451DF">
            <w:pPr>
              <w:rPr>
                <w:rFonts w:ascii="Arial" w:hAnsi="Arial"/>
                <w:b/>
              </w:rPr>
            </w:pPr>
          </w:p>
        </w:tc>
      </w:tr>
      <w:tr w:rsidR="000451DF" w:rsidRPr="000B5191">
        <w:tc>
          <w:tcPr>
            <w:tcW w:w="8516" w:type="dxa"/>
          </w:tcPr>
          <w:p w:rsidR="000451DF" w:rsidRPr="000B5191" w:rsidRDefault="000451DF" w:rsidP="000451DF">
            <w:pPr>
              <w:rPr>
                <w:rFonts w:ascii="Arial" w:hAnsi="Arial"/>
              </w:rPr>
            </w:pPr>
          </w:p>
          <w:p w:rsidR="00CA658D" w:rsidRPr="000B5191" w:rsidRDefault="00EB7A6C" w:rsidP="000451DF">
            <w:pPr>
              <w:rPr>
                <w:rFonts w:ascii="Arial" w:hAnsi="Arial"/>
              </w:rPr>
            </w:pPr>
            <w:r w:rsidRPr="000B5191">
              <w:rPr>
                <w:rFonts w:ascii="Arial" w:hAnsi="Arial"/>
              </w:rPr>
              <w:t>Giving positive, specific feedback about a child’s progress in singing is the most effective way to develop a confident singer</w:t>
            </w:r>
            <w:r w:rsidR="007C5A63" w:rsidRPr="000B5191">
              <w:rPr>
                <w:rFonts w:ascii="Arial" w:hAnsi="Arial"/>
              </w:rPr>
              <w:t>.</w:t>
            </w:r>
          </w:p>
          <w:p w:rsidR="00EB7A6C" w:rsidRPr="000B5191" w:rsidRDefault="00EB7A6C" w:rsidP="00EB7A6C">
            <w:pPr>
              <w:pStyle w:val="BodyText2"/>
              <w:rPr>
                <w:rFonts w:ascii="Arial" w:hAnsi="Arial"/>
              </w:rPr>
            </w:pPr>
          </w:p>
          <w:p w:rsidR="0099444E" w:rsidRDefault="0099444E" w:rsidP="0099444E">
            <w:pPr>
              <w:pStyle w:val="BodyText2"/>
              <w:rPr>
                <w:rFonts w:ascii="Arial" w:hAnsi="Arial"/>
                <w:b w:val="0"/>
              </w:rPr>
            </w:pPr>
            <w:r w:rsidRPr="0099444E">
              <w:rPr>
                <w:rFonts w:ascii="Arial" w:hAnsi="Arial"/>
              </w:rPr>
              <w:t>Describe the features of folk music and its purpose in telling a story</w:t>
            </w:r>
            <w:r w:rsidR="00654BF5">
              <w:rPr>
                <w:rFonts w:ascii="Arial" w:hAnsi="Arial"/>
              </w:rPr>
              <w:t xml:space="preserve"> (UC, PK)</w:t>
            </w:r>
            <w:r>
              <w:rPr>
                <w:rFonts w:ascii="Arial" w:hAnsi="Arial"/>
                <w:b w:val="0"/>
              </w:rPr>
              <w:t xml:space="preserve"> </w:t>
            </w:r>
          </w:p>
          <w:p w:rsidR="0099444E" w:rsidRDefault="00EB7A6C" w:rsidP="00EB7A6C">
            <w:pPr>
              <w:pStyle w:val="BodyText2"/>
              <w:numPr>
                <w:ilvl w:val="0"/>
                <w:numId w:val="20"/>
              </w:numPr>
              <w:rPr>
                <w:rFonts w:ascii="Arial" w:hAnsi="Arial"/>
                <w:b w:val="0"/>
              </w:rPr>
            </w:pPr>
            <w:r w:rsidRPr="000B5191">
              <w:rPr>
                <w:rFonts w:ascii="Arial" w:hAnsi="Arial"/>
                <w:b w:val="0"/>
              </w:rPr>
              <w:t xml:space="preserve">How well can the children </w:t>
            </w:r>
            <w:r w:rsidR="00CA658D" w:rsidRPr="000B5191">
              <w:rPr>
                <w:rFonts w:ascii="Arial" w:hAnsi="Arial"/>
                <w:b w:val="0"/>
              </w:rPr>
              <w:t xml:space="preserve">discuss the features of the folk ballad style and its relevance? </w:t>
            </w:r>
          </w:p>
          <w:p w:rsidR="00EB7A6C" w:rsidRPr="000B5191" w:rsidRDefault="00EB7A6C" w:rsidP="0099444E">
            <w:pPr>
              <w:pStyle w:val="BodyText2"/>
              <w:ind w:left="720"/>
              <w:rPr>
                <w:rFonts w:ascii="Arial" w:hAnsi="Arial"/>
                <w:b w:val="0"/>
              </w:rPr>
            </w:pPr>
          </w:p>
          <w:p w:rsidR="0099444E" w:rsidRDefault="0099444E" w:rsidP="00EB7A6C">
            <w:pPr>
              <w:pStyle w:val="BodyText2"/>
              <w:rPr>
                <w:rFonts w:ascii="Arial" w:hAnsi="Arial"/>
              </w:rPr>
            </w:pPr>
            <w:r w:rsidRPr="0099444E">
              <w:rPr>
                <w:rFonts w:ascii="Arial" w:hAnsi="Arial"/>
              </w:rPr>
              <w:t>Identify and describe the instruments used in folk music</w:t>
            </w:r>
            <w:r w:rsidR="00654BF5">
              <w:rPr>
                <w:rFonts w:ascii="Arial" w:hAnsi="Arial"/>
              </w:rPr>
              <w:t xml:space="preserve"> (PK)</w:t>
            </w:r>
          </w:p>
          <w:p w:rsidR="0099444E" w:rsidRPr="0099444E" w:rsidRDefault="0099444E" w:rsidP="0099444E">
            <w:pPr>
              <w:pStyle w:val="BodyText2"/>
              <w:numPr>
                <w:ilvl w:val="0"/>
                <w:numId w:val="26"/>
              </w:numPr>
              <w:rPr>
                <w:rFonts w:ascii="Arial" w:hAnsi="Arial"/>
              </w:rPr>
            </w:pPr>
            <w:r>
              <w:rPr>
                <w:rFonts w:ascii="Arial" w:hAnsi="Arial"/>
                <w:b w:val="0"/>
              </w:rPr>
              <w:t>Can the children identify, describe and mimic the playing of a range of folk music instruments?</w:t>
            </w:r>
          </w:p>
          <w:p w:rsidR="0003788B" w:rsidRDefault="0003788B" w:rsidP="0003788B">
            <w:pPr>
              <w:pStyle w:val="BodyText2"/>
              <w:rPr>
                <w:rFonts w:ascii="Arial" w:hAnsi="Arial"/>
              </w:rPr>
            </w:pPr>
          </w:p>
          <w:p w:rsidR="0003788B" w:rsidRDefault="0003788B" w:rsidP="0003788B">
            <w:pPr>
              <w:pStyle w:val="BodyText2"/>
              <w:rPr>
                <w:rFonts w:ascii="Arial" w:hAnsi="Arial"/>
                <w:b w:val="0"/>
              </w:rPr>
            </w:pPr>
            <w:r w:rsidRPr="0003788B">
              <w:rPr>
                <w:rFonts w:ascii="Arial" w:hAnsi="Arial"/>
              </w:rPr>
              <w:t>Sing rhythmically with vitality and clear dictio</w:t>
            </w:r>
            <w:r w:rsidR="00654BF5">
              <w:rPr>
                <w:rFonts w:ascii="Arial" w:hAnsi="Arial"/>
              </w:rPr>
              <w:t>n (PK, CI)</w:t>
            </w:r>
          </w:p>
          <w:p w:rsidR="0003788B" w:rsidRPr="0003788B" w:rsidRDefault="0003788B" w:rsidP="0003788B">
            <w:pPr>
              <w:pStyle w:val="BodyText2"/>
              <w:numPr>
                <w:ilvl w:val="0"/>
                <w:numId w:val="26"/>
              </w:numPr>
              <w:rPr>
                <w:rFonts w:ascii="Arial" w:hAnsi="Arial"/>
              </w:rPr>
            </w:pPr>
            <w:r>
              <w:rPr>
                <w:rFonts w:ascii="Arial" w:hAnsi="Arial"/>
                <w:b w:val="0"/>
              </w:rPr>
              <w:t>Do the children sing in time with the accompaniment</w:t>
            </w:r>
            <w:r w:rsidR="00EB7A6C" w:rsidRPr="000B5191">
              <w:rPr>
                <w:rFonts w:ascii="Arial" w:hAnsi="Arial"/>
                <w:b w:val="0"/>
              </w:rPr>
              <w:t>?</w:t>
            </w:r>
          </w:p>
          <w:p w:rsidR="0003788B" w:rsidRDefault="0003788B" w:rsidP="0003788B">
            <w:pPr>
              <w:pStyle w:val="BodyText2"/>
              <w:numPr>
                <w:ilvl w:val="0"/>
                <w:numId w:val="26"/>
              </w:numPr>
              <w:rPr>
                <w:rFonts w:ascii="Arial" w:hAnsi="Arial"/>
              </w:rPr>
            </w:pPr>
            <w:r>
              <w:rPr>
                <w:rFonts w:ascii="Arial" w:hAnsi="Arial"/>
                <w:b w:val="0"/>
              </w:rPr>
              <w:t>Are their words clear?</w:t>
            </w:r>
          </w:p>
          <w:p w:rsidR="00EB7A6C" w:rsidRPr="0003788B" w:rsidRDefault="00CA658D" w:rsidP="0003788B">
            <w:pPr>
              <w:pStyle w:val="BodyText2"/>
              <w:numPr>
                <w:ilvl w:val="0"/>
                <w:numId w:val="26"/>
              </w:numPr>
              <w:rPr>
                <w:rFonts w:ascii="Arial" w:hAnsi="Arial"/>
              </w:rPr>
            </w:pPr>
            <w:r w:rsidRPr="0003788B">
              <w:rPr>
                <w:rFonts w:ascii="Arial" w:hAnsi="Arial"/>
                <w:b w:val="0"/>
              </w:rPr>
              <w:t>Does their singing reflect the bright catchy style of this song?</w:t>
            </w:r>
          </w:p>
          <w:p w:rsidR="00EB7A6C" w:rsidRPr="000B5191" w:rsidRDefault="00EB7A6C" w:rsidP="0003788B">
            <w:pPr>
              <w:pStyle w:val="BodyText2"/>
              <w:rPr>
                <w:rFonts w:ascii="Arial" w:hAnsi="Arial"/>
                <w:b w:val="0"/>
              </w:rPr>
            </w:pPr>
          </w:p>
          <w:p w:rsidR="0003788B" w:rsidRDefault="00EB7A6C" w:rsidP="007C5A63">
            <w:pPr>
              <w:pStyle w:val="BodyText2"/>
              <w:rPr>
                <w:rFonts w:ascii="Arial" w:hAnsi="Arial"/>
              </w:rPr>
            </w:pPr>
            <w:r w:rsidRPr="000B5191">
              <w:rPr>
                <w:rFonts w:ascii="Arial" w:hAnsi="Arial"/>
              </w:rPr>
              <w:t xml:space="preserve">Create simple </w:t>
            </w:r>
            <w:proofErr w:type="spellStart"/>
            <w:r w:rsidRPr="000B5191">
              <w:rPr>
                <w:rFonts w:ascii="Arial" w:hAnsi="Arial"/>
              </w:rPr>
              <w:t>ostinati</w:t>
            </w:r>
            <w:proofErr w:type="spellEnd"/>
            <w:r w:rsidRPr="000B5191">
              <w:rPr>
                <w:rFonts w:ascii="Arial" w:hAnsi="Arial"/>
              </w:rPr>
              <w:t xml:space="preserve"> using rhythm patterns from </w:t>
            </w:r>
            <w:r w:rsidR="00BE289D">
              <w:rPr>
                <w:rFonts w:ascii="Arial" w:hAnsi="Arial"/>
              </w:rPr>
              <w:t>“</w:t>
            </w:r>
            <w:r w:rsidR="00887B2F" w:rsidRPr="000B5191">
              <w:rPr>
                <w:rFonts w:ascii="Arial" w:hAnsi="Arial"/>
              </w:rPr>
              <w:t xml:space="preserve">The </w:t>
            </w:r>
            <w:proofErr w:type="spellStart"/>
            <w:r w:rsidR="00887B2F" w:rsidRPr="000B5191">
              <w:rPr>
                <w:rFonts w:ascii="Arial" w:hAnsi="Arial"/>
              </w:rPr>
              <w:t>Rattlin</w:t>
            </w:r>
            <w:proofErr w:type="spellEnd"/>
            <w:r w:rsidR="00887B2F" w:rsidRPr="000B5191">
              <w:rPr>
                <w:rFonts w:ascii="Arial" w:hAnsi="Arial"/>
              </w:rPr>
              <w:t>’ Bog</w:t>
            </w:r>
            <w:r w:rsidR="00BE289D">
              <w:rPr>
                <w:rFonts w:ascii="Arial" w:hAnsi="Arial"/>
              </w:rPr>
              <w:t>”</w:t>
            </w:r>
            <w:r w:rsidR="00654BF5">
              <w:rPr>
                <w:rFonts w:ascii="Arial" w:hAnsi="Arial"/>
              </w:rPr>
              <w:t xml:space="preserve"> (DI, CI)</w:t>
            </w:r>
          </w:p>
          <w:p w:rsidR="00EB7A6C" w:rsidRPr="000B5191" w:rsidRDefault="007C5A63" w:rsidP="0003788B">
            <w:pPr>
              <w:pStyle w:val="BodyText2"/>
              <w:numPr>
                <w:ilvl w:val="0"/>
                <w:numId w:val="28"/>
              </w:numPr>
              <w:rPr>
                <w:rFonts w:ascii="Arial" w:hAnsi="Arial"/>
              </w:rPr>
            </w:pPr>
            <w:r w:rsidRPr="000B5191">
              <w:rPr>
                <w:rFonts w:ascii="Arial" w:hAnsi="Arial"/>
                <w:b w:val="0"/>
              </w:rPr>
              <w:t xml:space="preserve">Can the children keep in time as they play their </w:t>
            </w:r>
            <w:proofErr w:type="spellStart"/>
            <w:r w:rsidRPr="000B5191">
              <w:rPr>
                <w:rFonts w:ascii="Arial" w:hAnsi="Arial"/>
                <w:b w:val="0"/>
              </w:rPr>
              <w:t>ostinato</w:t>
            </w:r>
            <w:proofErr w:type="spellEnd"/>
            <w:r w:rsidRPr="000B5191">
              <w:rPr>
                <w:rFonts w:ascii="Arial" w:hAnsi="Arial"/>
                <w:b w:val="0"/>
              </w:rPr>
              <w:t>?</w:t>
            </w:r>
          </w:p>
          <w:p w:rsidR="000451DF" w:rsidRPr="000B5191" w:rsidRDefault="000451DF" w:rsidP="007C5A63">
            <w:pPr>
              <w:rPr>
                <w:rFonts w:ascii="Arial" w:hAnsi="Arial"/>
              </w:rPr>
            </w:pPr>
          </w:p>
        </w:tc>
      </w:tr>
    </w:tbl>
    <w:p w:rsidR="00591C41" w:rsidRDefault="00591C41">
      <w:pPr>
        <w:rPr>
          <w:rFonts w:ascii="Arial" w:hAnsi="Arial"/>
        </w:rPr>
      </w:pPr>
    </w:p>
    <w:p w:rsidR="00591C41" w:rsidRDefault="00591C41">
      <w:pPr>
        <w:rPr>
          <w:rFonts w:ascii="Arial" w:hAnsi="Arial"/>
        </w:rPr>
      </w:pPr>
    </w:p>
    <w:p w:rsidR="00E16A3B" w:rsidRPr="000B5191" w:rsidRDefault="00E16A3B">
      <w:pPr>
        <w:rPr>
          <w:rFonts w:ascii="Arial" w:hAnsi="Arial"/>
        </w:rPr>
      </w:pPr>
    </w:p>
    <w:sectPr w:rsidR="00E16A3B" w:rsidRPr="000B5191" w:rsidSect="00E14E45">
      <w:headerReference w:type="default" r:id="rId35"/>
      <w:footerReference w:type="even" r:id="rId36"/>
      <w:footerReference w:type="default" r:id="rId37"/>
      <w:headerReference w:type="first" r:id="rId38"/>
      <w:footerReference w:type="first" r:id="rId39"/>
      <w:pgSz w:w="11900" w:h="16840"/>
      <w:pgMar w:top="1440" w:right="1800" w:bottom="1440" w:left="1800" w:header="708"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8A1" w:rsidRDefault="006C78A1" w:rsidP="00723554">
      <w:r>
        <w:separator/>
      </w:r>
    </w:p>
  </w:endnote>
  <w:endnote w:type="continuationSeparator" w:id="0">
    <w:p w:rsidR="006C78A1" w:rsidRDefault="006C78A1" w:rsidP="0072355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C41" w:rsidRDefault="0015174B" w:rsidP="00892261">
    <w:pPr>
      <w:pStyle w:val="Footer"/>
      <w:framePr w:wrap="around" w:vAnchor="text" w:hAnchor="margin" w:xAlign="right" w:y="1"/>
      <w:rPr>
        <w:rStyle w:val="PageNumber"/>
      </w:rPr>
    </w:pPr>
    <w:r>
      <w:rPr>
        <w:rStyle w:val="PageNumber"/>
      </w:rPr>
      <w:fldChar w:fldCharType="begin"/>
    </w:r>
    <w:r w:rsidR="00591C41">
      <w:rPr>
        <w:rStyle w:val="PageNumber"/>
      </w:rPr>
      <w:instrText xml:space="preserve">PAGE  </w:instrText>
    </w:r>
    <w:r>
      <w:rPr>
        <w:rStyle w:val="PageNumber"/>
      </w:rPr>
      <w:fldChar w:fldCharType="end"/>
    </w:r>
  </w:p>
  <w:p w:rsidR="00591C41" w:rsidRDefault="00591C41" w:rsidP="0089226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E45" w:rsidRDefault="00E14E45" w:rsidP="00E14E45">
    <w:pPr>
      <w:pStyle w:val="Footer"/>
      <w:jc w:val="center"/>
    </w:pPr>
    <w:r>
      <w:rPr>
        <w:noProof/>
        <w:lang w:eastAsia="zh-CN"/>
      </w:rPr>
    </w:r>
    <w:r>
      <w:pict>
        <v:group id="_x0000_s10252" editas="canvas" style="width:28.5pt;height:41.5pt;mso-position-horizontal-relative:char;mso-position-vertical-relative:line" coordsize="570,83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3" type="#_x0000_t75" style="position:absolute;width:570;height:830" o:preferrelative="f">
            <v:fill o:detectmouseclick="t"/>
            <v:path o:extrusionok="t" o:connecttype="none"/>
            <o:lock v:ext="edit" text="t"/>
          </v:shape>
          <v:shape id="_x0000_s10254" type="#_x0000_t75" style="position:absolute;width:569;height:829">
            <v:imagedata r:id="rId1" o:title=""/>
          </v:shape>
          <w10:wrap type="none"/>
          <w10:anchorlock/>
        </v:group>
      </w:pict>
    </w:r>
  </w:p>
  <w:p w:rsidR="00591C41" w:rsidRPr="00E14E45" w:rsidRDefault="00E14E45" w:rsidP="00E14E45">
    <w:pPr>
      <w:pStyle w:val="Footer"/>
      <w:jc w:val="center"/>
      <w:rPr>
        <w:sz w:val="18"/>
        <w:szCs w:val="18"/>
      </w:rPr>
    </w:pPr>
    <w:r w:rsidRPr="00E14E45">
      <w:rPr>
        <w:sz w:val="18"/>
        <w:szCs w:val="18"/>
      </w:rPr>
      <w:t xml:space="preserve">Accessed from </w:t>
    </w:r>
    <w:r w:rsidRPr="00E14E45">
      <w:rPr>
        <w:i/>
        <w:iCs/>
        <w:sz w:val="18"/>
        <w:szCs w:val="18"/>
      </w:rPr>
      <w:t>Into Music 1 Classroom Music in Years 1 - 3</w:t>
    </w:r>
    <w:r w:rsidRPr="00E14E45">
      <w:rPr>
        <w:sz w:val="18"/>
        <w:szCs w:val="18"/>
      </w:rPr>
      <w:t>, Ministry of Education 2001 (Learning Media)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E45" w:rsidRDefault="00E14E45" w:rsidP="00E14E45">
    <w:pPr>
      <w:pStyle w:val="Footer"/>
      <w:jc w:val="center"/>
    </w:pPr>
    <w:r>
      <w:rPr>
        <w:noProof/>
        <w:lang w:eastAsia="zh-CN"/>
      </w:rPr>
    </w:r>
    <w:r>
      <w:pict>
        <v:group id="_x0000_s10247" editas="canvas" style="width:28.5pt;height:41.5pt;mso-position-horizontal-relative:char;mso-position-vertical-relative:line" coordsize="570,83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46" type="#_x0000_t75" style="position:absolute;width:570;height:830" o:preferrelative="f">
            <v:fill o:detectmouseclick="t"/>
            <v:path o:extrusionok="t" o:connecttype="none"/>
            <o:lock v:ext="edit" text="t"/>
          </v:shape>
          <v:shape id="_x0000_s10248" type="#_x0000_t75" style="position:absolute;width:569;height:829">
            <v:imagedata r:id="rId1" o:title=""/>
          </v:shape>
          <w10:wrap type="none"/>
          <w10:anchorlock/>
        </v:group>
      </w:pict>
    </w:r>
  </w:p>
  <w:p w:rsidR="00E14E45" w:rsidRPr="00E14E45" w:rsidRDefault="00E14E45" w:rsidP="00E14E45">
    <w:pPr>
      <w:pStyle w:val="Footer"/>
      <w:jc w:val="center"/>
      <w:rPr>
        <w:sz w:val="18"/>
        <w:szCs w:val="18"/>
      </w:rPr>
    </w:pPr>
    <w:r w:rsidRPr="00E14E45">
      <w:rPr>
        <w:sz w:val="18"/>
        <w:szCs w:val="18"/>
      </w:rPr>
      <w:t xml:space="preserve">Accessed from </w:t>
    </w:r>
    <w:r w:rsidRPr="00E14E45">
      <w:rPr>
        <w:i/>
        <w:iCs/>
        <w:sz w:val="18"/>
        <w:szCs w:val="18"/>
      </w:rPr>
      <w:t>Into Music 1 Classroom Music in Years 1 - 3</w:t>
    </w:r>
    <w:r w:rsidRPr="00E14E45">
      <w:rPr>
        <w:sz w:val="18"/>
        <w:szCs w:val="18"/>
      </w:rPr>
      <w:t>, Ministry of Education 2001 (Learning Media)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8A1" w:rsidRDefault="006C78A1" w:rsidP="00723554">
      <w:r>
        <w:separator/>
      </w:r>
    </w:p>
  </w:footnote>
  <w:footnote w:type="continuationSeparator" w:id="0">
    <w:p w:rsidR="006C78A1" w:rsidRDefault="006C78A1" w:rsidP="007235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E45" w:rsidRDefault="00E14E45">
    <w:pPr>
      <w:pStyle w:val="Header"/>
    </w:pPr>
  </w:p>
  <w:p w:rsidR="00E14E45" w:rsidRDefault="00E14E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E45" w:rsidRDefault="00E14E45" w:rsidP="00E14E45">
    <w:pPr>
      <w:pStyle w:val="Header"/>
      <w:jc w:val="center"/>
    </w:pPr>
    <w:r>
      <w:rPr>
        <w:noProof/>
        <w:lang w:eastAsia="zh-CN"/>
      </w:rPr>
    </w:r>
    <w:r>
      <w:pict>
        <v:group id="_x0000_s10243" editas="canvas" style="width:191pt;height:62pt;mso-position-horizontal-relative:char;mso-position-vertical-relative:line" coordsize="3820,12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42" type="#_x0000_t75" style="position:absolute;width:3820;height:1240" o:preferrelative="f" strokecolor="blue">
            <v:fill o:detectmouseclick="t"/>
            <v:path o:extrusionok="t" o:connecttype="none"/>
            <o:lock v:ext="edit" text="t"/>
          </v:shape>
          <v:shape id="_x0000_s10244" type="#_x0000_t75" style="position:absolute;width:3820;height:1241">
            <v:imagedata r:id="rId1" o:title=""/>
          </v:shape>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70E08"/>
    <w:multiLevelType w:val="hybridMultilevel"/>
    <w:tmpl w:val="8FF07CFA"/>
    <w:lvl w:ilvl="0" w:tplc="43FA3234">
      <w:start w:val="1"/>
      <w:numFmt w:val="bullet"/>
      <w:lvlText w:val=""/>
      <w:lvlJc w:val="left"/>
      <w:pPr>
        <w:ind w:left="417"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E0D82"/>
    <w:multiLevelType w:val="hybridMultilevel"/>
    <w:tmpl w:val="CF92A40A"/>
    <w:lvl w:ilvl="0" w:tplc="4168129C">
      <w:start w:val="2"/>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31346E"/>
    <w:multiLevelType w:val="hybridMultilevel"/>
    <w:tmpl w:val="37AE981E"/>
    <w:lvl w:ilvl="0" w:tplc="B40A7544">
      <w:start w:val="1"/>
      <w:numFmt w:val="bullet"/>
      <w:lvlText w:val=""/>
      <w:lvlJc w:val="left"/>
      <w:pPr>
        <w:tabs>
          <w:tab w:val="num" w:pos="284"/>
        </w:tabs>
        <w:ind w:left="284"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F7162"/>
    <w:multiLevelType w:val="hybridMultilevel"/>
    <w:tmpl w:val="300ED6C6"/>
    <w:lvl w:ilvl="0" w:tplc="17821D34">
      <w:start w:val="1"/>
      <w:numFmt w:val="bullet"/>
      <w:lvlText w:val=""/>
      <w:lvlJc w:val="left"/>
      <w:pPr>
        <w:ind w:left="890" w:hanging="550"/>
      </w:pPr>
      <w:rPr>
        <w:rFonts w:ascii="Symbol" w:hAnsi="Symbol" w:hint="default"/>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4">
    <w:nsid w:val="16433F41"/>
    <w:multiLevelType w:val="hybridMultilevel"/>
    <w:tmpl w:val="B100BFC4"/>
    <w:lvl w:ilvl="0" w:tplc="17821D34">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A415B9"/>
    <w:multiLevelType w:val="hybridMultilevel"/>
    <w:tmpl w:val="266C8678"/>
    <w:lvl w:ilvl="0" w:tplc="66D0D8D2">
      <w:start w:val="1"/>
      <w:numFmt w:val="bullet"/>
      <w:lvlText w:val=""/>
      <w:lvlJc w:val="left"/>
      <w:pPr>
        <w:tabs>
          <w:tab w:val="num" w:pos="57"/>
        </w:tabs>
        <w:ind w:left="170" w:hanging="1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EF4FB8"/>
    <w:multiLevelType w:val="multilevel"/>
    <w:tmpl w:val="E09C75E0"/>
    <w:lvl w:ilvl="0">
      <w:start w:val="1"/>
      <w:numFmt w:val="bullet"/>
      <w:lvlText w:val=""/>
      <w:lvlJc w:val="left"/>
      <w:pPr>
        <w:tabs>
          <w:tab w:val="num" w:pos="567"/>
        </w:tabs>
        <w:ind w:left="567" w:hanging="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D05796B"/>
    <w:multiLevelType w:val="hybridMultilevel"/>
    <w:tmpl w:val="B07CFA44"/>
    <w:lvl w:ilvl="0" w:tplc="17821D34">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D479FF"/>
    <w:multiLevelType w:val="hybridMultilevel"/>
    <w:tmpl w:val="8CBCAD86"/>
    <w:lvl w:ilvl="0" w:tplc="17821D34">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DD2E34"/>
    <w:multiLevelType w:val="hybridMultilevel"/>
    <w:tmpl w:val="EE7EDC08"/>
    <w:lvl w:ilvl="0" w:tplc="17821D34">
      <w:start w:val="1"/>
      <w:numFmt w:val="bullet"/>
      <w:lvlText w:val=""/>
      <w:lvlJc w:val="left"/>
      <w:pPr>
        <w:ind w:left="1060" w:hanging="55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0">
    <w:nsid w:val="208831CD"/>
    <w:multiLevelType w:val="hybridMultilevel"/>
    <w:tmpl w:val="7394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9E3DE0"/>
    <w:multiLevelType w:val="hybridMultilevel"/>
    <w:tmpl w:val="D3029308"/>
    <w:lvl w:ilvl="0" w:tplc="17821D34">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F94B4D"/>
    <w:multiLevelType w:val="hybridMultilevel"/>
    <w:tmpl w:val="E2068840"/>
    <w:lvl w:ilvl="0" w:tplc="17821D34">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6F4C13"/>
    <w:multiLevelType w:val="hybridMultilevel"/>
    <w:tmpl w:val="DCB21440"/>
    <w:lvl w:ilvl="0" w:tplc="17821D34">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91707D"/>
    <w:multiLevelType w:val="hybridMultilevel"/>
    <w:tmpl w:val="66D4399E"/>
    <w:lvl w:ilvl="0" w:tplc="17821D34">
      <w:start w:val="1"/>
      <w:numFmt w:val="bullet"/>
      <w:lvlText w:val=""/>
      <w:lvlJc w:val="left"/>
      <w:pPr>
        <w:ind w:left="1060" w:hanging="55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5">
    <w:nsid w:val="42EA5281"/>
    <w:multiLevelType w:val="hybridMultilevel"/>
    <w:tmpl w:val="D7243326"/>
    <w:lvl w:ilvl="0" w:tplc="43FA3234">
      <w:start w:val="1"/>
      <w:numFmt w:val="bullet"/>
      <w:lvlText w:val=""/>
      <w:lvlJc w:val="left"/>
      <w:pPr>
        <w:ind w:left="417"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051183"/>
    <w:multiLevelType w:val="hybridMultilevel"/>
    <w:tmpl w:val="B4C69D5A"/>
    <w:lvl w:ilvl="0" w:tplc="66D0D8D2">
      <w:start w:val="1"/>
      <w:numFmt w:val="bullet"/>
      <w:lvlText w:val=""/>
      <w:lvlJc w:val="left"/>
      <w:pPr>
        <w:tabs>
          <w:tab w:val="num" w:pos="57"/>
        </w:tabs>
        <w:ind w:left="170" w:hanging="1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224834"/>
    <w:multiLevelType w:val="hybridMultilevel"/>
    <w:tmpl w:val="7C7AB200"/>
    <w:lvl w:ilvl="0" w:tplc="4168129C">
      <w:start w:val="2"/>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940171"/>
    <w:multiLevelType w:val="hybridMultilevel"/>
    <w:tmpl w:val="07E2C4EE"/>
    <w:lvl w:ilvl="0" w:tplc="17821D34">
      <w:start w:val="1"/>
      <w:numFmt w:val="bullet"/>
      <w:lvlText w:val=""/>
      <w:lvlJc w:val="left"/>
      <w:pPr>
        <w:ind w:left="1440" w:hanging="55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AC34178"/>
    <w:multiLevelType w:val="hybridMultilevel"/>
    <w:tmpl w:val="874E21AC"/>
    <w:lvl w:ilvl="0" w:tplc="17821D34">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82355A"/>
    <w:multiLevelType w:val="multilevel"/>
    <w:tmpl w:val="266C8678"/>
    <w:lvl w:ilvl="0">
      <w:start w:val="1"/>
      <w:numFmt w:val="bullet"/>
      <w:lvlText w:val=""/>
      <w:lvlJc w:val="left"/>
      <w:pPr>
        <w:tabs>
          <w:tab w:val="num" w:pos="57"/>
        </w:tabs>
        <w:ind w:left="170" w:hanging="1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66EC4153"/>
    <w:multiLevelType w:val="hybridMultilevel"/>
    <w:tmpl w:val="5400F99E"/>
    <w:lvl w:ilvl="0" w:tplc="17821D34">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97540E"/>
    <w:multiLevelType w:val="hybridMultilevel"/>
    <w:tmpl w:val="E09C75E0"/>
    <w:lvl w:ilvl="0" w:tplc="E43C5B80">
      <w:start w:val="1"/>
      <w:numFmt w:val="bullet"/>
      <w:lvlText w:val=""/>
      <w:lvlJc w:val="left"/>
      <w:pPr>
        <w:tabs>
          <w:tab w:val="num" w:pos="567"/>
        </w:tabs>
        <w:ind w:left="56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752DD8"/>
    <w:multiLevelType w:val="hybridMultilevel"/>
    <w:tmpl w:val="FB90614A"/>
    <w:lvl w:ilvl="0" w:tplc="43FA3234">
      <w:start w:val="1"/>
      <w:numFmt w:val="bullet"/>
      <w:lvlText w:val=""/>
      <w:lvlJc w:val="left"/>
      <w:pPr>
        <w:ind w:left="417"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6036E2"/>
    <w:multiLevelType w:val="hybridMultilevel"/>
    <w:tmpl w:val="613802BE"/>
    <w:lvl w:ilvl="0" w:tplc="17821D34">
      <w:start w:val="1"/>
      <w:numFmt w:val="bullet"/>
      <w:lvlText w:val=""/>
      <w:lvlJc w:val="left"/>
      <w:pPr>
        <w:ind w:left="1060" w:hanging="55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5">
    <w:nsid w:val="6F5D1862"/>
    <w:multiLevelType w:val="hybridMultilevel"/>
    <w:tmpl w:val="5E323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624035"/>
    <w:multiLevelType w:val="multilevel"/>
    <w:tmpl w:val="3F365E22"/>
    <w:lvl w:ilvl="0">
      <w:start w:val="1"/>
      <w:numFmt w:val="bullet"/>
      <w:lvlText w:val=""/>
      <w:lvlJc w:val="left"/>
      <w:pPr>
        <w:tabs>
          <w:tab w:val="num" w:pos="57"/>
        </w:tabs>
        <w:ind w:left="170" w:hanging="113"/>
      </w:pPr>
      <w:rPr>
        <w:rFonts w:ascii="Symbol" w:hAnsi="Symbol" w:hint="default"/>
      </w:rPr>
    </w:lvl>
    <w:lvl w:ilvl="1">
      <w:start w:val="1"/>
      <w:numFmt w:val="bullet"/>
      <w:lvlText w:val="o"/>
      <w:lvlJc w:val="left"/>
      <w:pPr>
        <w:ind w:left="1077" w:hanging="51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7A056A91"/>
    <w:multiLevelType w:val="hybridMultilevel"/>
    <w:tmpl w:val="22F800A8"/>
    <w:lvl w:ilvl="0" w:tplc="43FA3234">
      <w:start w:val="1"/>
      <w:numFmt w:val="bullet"/>
      <w:lvlText w:val=""/>
      <w:lvlJc w:val="left"/>
      <w:pPr>
        <w:ind w:left="417"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1"/>
  </w:num>
  <w:num w:numId="4">
    <w:abstractNumId w:val="3"/>
  </w:num>
  <w:num w:numId="5">
    <w:abstractNumId w:val="14"/>
  </w:num>
  <w:num w:numId="6">
    <w:abstractNumId w:val="24"/>
  </w:num>
  <w:num w:numId="7">
    <w:abstractNumId w:val="9"/>
  </w:num>
  <w:num w:numId="8">
    <w:abstractNumId w:val="22"/>
  </w:num>
  <w:num w:numId="9">
    <w:abstractNumId w:val="6"/>
  </w:num>
  <w:num w:numId="10">
    <w:abstractNumId w:val="2"/>
  </w:num>
  <w:num w:numId="11">
    <w:abstractNumId w:val="16"/>
  </w:num>
  <w:num w:numId="12">
    <w:abstractNumId w:val="5"/>
  </w:num>
  <w:num w:numId="13">
    <w:abstractNumId w:val="20"/>
  </w:num>
  <w:num w:numId="14">
    <w:abstractNumId w:val="26"/>
  </w:num>
  <w:num w:numId="15">
    <w:abstractNumId w:val="10"/>
  </w:num>
  <w:num w:numId="16">
    <w:abstractNumId w:val="1"/>
  </w:num>
  <w:num w:numId="17">
    <w:abstractNumId w:val="17"/>
  </w:num>
  <w:num w:numId="18">
    <w:abstractNumId w:val="4"/>
  </w:num>
  <w:num w:numId="19">
    <w:abstractNumId w:val="12"/>
  </w:num>
  <w:num w:numId="20">
    <w:abstractNumId w:val="21"/>
  </w:num>
  <w:num w:numId="21">
    <w:abstractNumId w:val="19"/>
  </w:num>
  <w:num w:numId="22">
    <w:abstractNumId w:val="8"/>
  </w:num>
  <w:num w:numId="23">
    <w:abstractNumId w:val="18"/>
  </w:num>
  <w:num w:numId="24">
    <w:abstractNumId w:val="23"/>
  </w:num>
  <w:num w:numId="25">
    <w:abstractNumId w:val="27"/>
  </w:num>
  <w:num w:numId="26">
    <w:abstractNumId w:val="0"/>
  </w:num>
  <w:num w:numId="27">
    <w:abstractNumId w:val="25"/>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savePreviewPicture/>
  <w:hdrShapeDefaults>
    <o:shapedefaults v:ext="edit" spidmax="11266">
      <o:colormenu v:ext="edit" strokecolor="none"/>
    </o:shapedefaults>
    <o:shapelayout v:ext="edit">
      <o:idmap v:ext="edit" data="10"/>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524587"/>
    <w:rsid w:val="000237A2"/>
    <w:rsid w:val="00025453"/>
    <w:rsid w:val="0003788B"/>
    <w:rsid w:val="000451DF"/>
    <w:rsid w:val="00045F3C"/>
    <w:rsid w:val="00047D77"/>
    <w:rsid w:val="000B5191"/>
    <w:rsid w:val="00112FD0"/>
    <w:rsid w:val="00117E6C"/>
    <w:rsid w:val="00140028"/>
    <w:rsid w:val="0015174B"/>
    <w:rsid w:val="00152DF7"/>
    <w:rsid w:val="0015751F"/>
    <w:rsid w:val="00162F0C"/>
    <w:rsid w:val="00173497"/>
    <w:rsid w:val="001812D5"/>
    <w:rsid w:val="001B5547"/>
    <w:rsid w:val="001D2221"/>
    <w:rsid w:val="001F5F38"/>
    <w:rsid w:val="00207141"/>
    <w:rsid w:val="002128AA"/>
    <w:rsid w:val="002201E7"/>
    <w:rsid w:val="0026787A"/>
    <w:rsid w:val="002E4991"/>
    <w:rsid w:val="002E55B7"/>
    <w:rsid w:val="00315758"/>
    <w:rsid w:val="00347A30"/>
    <w:rsid w:val="00354952"/>
    <w:rsid w:val="00361C30"/>
    <w:rsid w:val="00380E51"/>
    <w:rsid w:val="004119E8"/>
    <w:rsid w:val="00427BE2"/>
    <w:rsid w:val="004362CC"/>
    <w:rsid w:val="00487B3E"/>
    <w:rsid w:val="004F01AD"/>
    <w:rsid w:val="00524587"/>
    <w:rsid w:val="00526A12"/>
    <w:rsid w:val="00527779"/>
    <w:rsid w:val="00532317"/>
    <w:rsid w:val="00550521"/>
    <w:rsid w:val="0055138A"/>
    <w:rsid w:val="005663B7"/>
    <w:rsid w:val="0057065B"/>
    <w:rsid w:val="00591C41"/>
    <w:rsid w:val="00592AC2"/>
    <w:rsid w:val="005C73E6"/>
    <w:rsid w:val="005D0CAB"/>
    <w:rsid w:val="005D2354"/>
    <w:rsid w:val="00601F80"/>
    <w:rsid w:val="00622011"/>
    <w:rsid w:val="00653B15"/>
    <w:rsid w:val="00654BF5"/>
    <w:rsid w:val="00671C76"/>
    <w:rsid w:val="006916BD"/>
    <w:rsid w:val="006939F9"/>
    <w:rsid w:val="006A5DFD"/>
    <w:rsid w:val="006C78A1"/>
    <w:rsid w:val="006D6193"/>
    <w:rsid w:val="006E7AEC"/>
    <w:rsid w:val="00723554"/>
    <w:rsid w:val="00755EF3"/>
    <w:rsid w:val="00796CF5"/>
    <w:rsid w:val="007C5A63"/>
    <w:rsid w:val="00817747"/>
    <w:rsid w:val="00817A20"/>
    <w:rsid w:val="008261C8"/>
    <w:rsid w:val="00854CC5"/>
    <w:rsid w:val="00887B2F"/>
    <w:rsid w:val="00892261"/>
    <w:rsid w:val="009112E8"/>
    <w:rsid w:val="00982C2D"/>
    <w:rsid w:val="009832D2"/>
    <w:rsid w:val="0099444E"/>
    <w:rsid w:val="009B0A8B"/>
    <w:rsid w:val="009F2402"/>
    <w:rsid w:val="009F5C3B"/>
    <w:rsid w:val="00A1508D"/>
    <w:rsid w:val="00A36B58"/>
    <w:rsid w:val="00A434BA"/>
    <w:rsid w:val="00A71009"/>
    <w:rsid w:val="00AD083A"/>
    <w:rsid w:val="00B23622"/>
    <w:rsid w:val="00B63BAB"/>
    <w:rsid w:val="00B75BE6"/>
    <w:rsid w:val="00BD425C"/>
    <w:rsid w:val="00BD4F68"/>
    <w:rsid w:val="00BE194E"/>
    <w:rsid w:val="00BE289D"/>
    <w:rsid w:val="00C06907"/>
    <w:rsid w:val="00C13972"/>
    <w:rsid w:val="00C14878"/>
    <w:rsid w:val="00C165D3"/>
    <w:rsid w:val="00C21ED9"/>
    <w:rsid w:val="00CA658D"/>
    <w:rsid w:val="00CE552F"/>
    <w:rsid w:val="00E14E45"/>
    <w:rsid w:val="00E16A3B"/>
    <w:rsid w:val="00E522FC"/>
    <w:rsid w:val="00E74728"/>
    <w:rsid w:val="00E9444E"/>
    <w:rsid w:val="00EB66C6"/>
    <w:rsid w:val="00EB7A6C"/>
    <w:rsid w:val="00F26772"/>
    <w:rsid w:val="00FA791D"/>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er" w:uiPriority="99"/>
    <w:lsdException w:name="footer" w:uiPriority="99"/>
  </w:latentStyles>
  <w:style w:type="paragraph" w:default="1" w:styleId="Normal">
    <w:name w:val="Normal"/>
    <w:qFormat/>
    <w:rsid w:val="002202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A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55138A"/>
    <w:rPr>
      <w:color w:val="0000FF"/>
      <w:u w:val="single"/>
    </w:rPr>
  </w:style>
  <w:style w:type="paragraph" w:styleId="ListParagraph">
    <w:name w:val="List Paragraph"/>
    <w:basedOn w:val="Normal"/>
    <w:uiPriority w:val="34"/>
    <w:qFormat/>
    <w:rsid w:val="00315758"/>
    <w:pPr>
      <w:ind w:left="720"/>
      <w:contextualSpacing/>
    </w:pPr>
    <w:rPr>
      <w:szCs w:val="20"/>
    </w:rPr>
  </w:style>
  <w:style w:type="paragraph" w:styleId="BodyText2">
    <w:name w:val="Body Text 2"/>
    <w:basedOn w:val="Normal"/>
    <w:link w:val="BodyText2Char"/>
    <w:rsid w:val="00315758"/>
    <w:rPr>
      <w:rFonts w:ascii="Comic Sans MS" w:eastAsia="Times" w:hAnsi="Comic Sans MS" w:cs="Times New Roman"/>
      <w:b/>
      <w:szCs w:val="20"/>
    </w:rPr>
  </w:style>
  <w:style w:type="character" w:customStyle="1" w:styleId="BodyText2Char">
    <w:name w:val="Body Text 2 Char"/>
    <w:basedOn w:val="DefaultParagraphFont"/>
    <w:link w:val="BodyText2"/>
    <w:rsid w:val="00315758"/>
    <w:rPr>
      <w:rFonts w:ascii="Comic Sans MS" w:eastAsia="Times" w:hAnsi="Comic Sans MS" w:cs="Times New Roman"/>
      <w:b/>
      <w:szCs w:val="20"/>
    </w:rPr>
  </w:style>
  <w:style w:type="character" w:styleId="FollowedHyperlink">
    <w:name w:val="FollowedHyperlink"/>
    <w:basedOn w:val="DefaultParagraphFont"/>
    <w:rsid w:val="00315758"/>
    <w:rPr>
      <w:color w:val="800080" w:themeColor="followedHyperlink"/>
      <w:u w:val="single"/>
    </w:rPr>
  </w:style>
  <w:style w:type="paragraph" w:styleId="Footer">
    <w:name w:val="footer"/>
    <w:basedOn w:val="Normal"/>
    <w:link w:val="FooterChar"/>
    <w:uiPriority w:val="99"/>
    <w:rsid w:val="00892261"/>
    <w:pPr>
      <w:tabs>
        <w:tab w:val="center" w:pos="4320"/>
        <w:tab w:val="right" w:pos="8640"/>
      </w:tabs>
    </w:pPr>
  </w:style>
  <w:style w:type="character" w:customStyle="1" w:styleId="FooterChar">
    <w:name w:val="Footer Char"/>
    <w:basedOn w:val="DefaultParagraphFont"/>
    <w:link w:val="Footer"/>
    <w:uiPriority w:val="99"/>
    <w:rsid w:val="00892261"/>
  </w:style>
  <w:style w:type="character" w:styleId="PageNumber">
    <w:name w:val="page number"/>
    <w:basedOn w:val="DefaultParagraphFont"/>
    <w:rsid w:val="00892261"/>
  </w:style>
  <w:style w:type="paragraph" w:styleId="BalloonText">
    <w:name w:val="Balloon Text"/>
    <w:basedOn w:val="Normal"/>
    <w:link w:val="BalloonTextChar"/>
    <w:rsid w:val="006916BD"/>
    <w:rPr>
      <w:rFonts w:ascii="Tahoma" w:hAnsi="Tahoma" w:cs="Tahoma"/>
      <w:sz w:val="16"/>
      <w:szCs w:val="16"/>
    </w:rPr>
  </w:style>
  <w:style w:type="character" w:customStyle="1" w:styleId="BalloonTextChar">
    <w:name w:val="Balloon Text Char"/>
    <w:basedOn w:val="DefaultParagraphFont"/>
    <w:link w:val="BalloonText"/>
    <w:rsid w:val="006916BD"/>
    <w:rPr>
      <w:rFonts w:ascii="Tahoma" w:hAnsi="Tahoma" w:cs="Tahoma"/>
      <w:sz w:val="16"/>
      <w:szCs w:val="16"/>
    </w:rPr>
  </w:style>
  <w:style w:type="paragraph" w:styleId="Header">
    <w:name w:val="header"/>
    <w:basedOn w:val="Normal"/>
    <w:link w:val="HeaderChar"/>
    <w:uiPriority w:val="99"/>
    <w:rsid w:val="00E14E45"/>
    <w:pPr>
      <w:tabs>
        <w:tab w:val="center" w:pos="4680"/>
        <w:tab w:val="right" w:pos="9360"/>
      </w:tabs>
    </w:pPr>
  </w:style>
  <w:style w:type="character" w:customStyle="1" w:styleId="HeaderChar">
    <w:name w:val="Header Char"/>
    <w:basedOn w:val="DefaultParagraphFont"/>
    <w:link w:val="Header"/>
    <w:uiPriority w:val="99"/>
    <w:rsid w:val="00E14E4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rtsonline2.tki.org.nz/ecurriculum/curriculum/key_competencies.php" TargetMode="External"/><Relationship Id="rId13" Type="http://schemas.openxmlformats.org/officeDocument/2006/relationships/hyperlink" Target="http://en.wikipedia.org/wiki/Tin_whistle" TargetMode="External"/><Relationship Id="rId18" Type="http://schemas.openxmlformats.org/officeDocument/2006/relationships/hyperlink" Target="file:///C:\Documents%20and%20Settings\Administrator\Local%20Settings\Temp\Cumulative%20song%20-%20Wikipedia,%20the%20free%20encyclopedia" TargetMode="External"/><Relationship Id="rId26" Type="http://schemas.openxmlformats.org/officeDocument/2006/relationships/hyperlink" Target="http://www.uebersetzung.at/twister/en.htm"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artsonline2.tki.org.nz/resources/units/music_units/into_music_1/audio/The%20Rattlin'%20Bog%20-%20Instrumental.mp3" TargetMode="External"/><Relationship Id="rId34" Type="http://schemas.openxmlformats.org/officeDocument/2006/relationships/hyperlink" Target="http://www.youtube.com/watch?v=altckbVlceM" TargetMode="External"/><Relationship Id="rId7" Type="http://schemas.openxmlformats.org/officeDocument/2006/relationships/hyperlink" Target="http://artsonline2.tki.org.nz/ecurriculum/curriculum/values.php" TargetMode="External"/><Relationship Id="rId12" Type="http://schemas.openxmlformats.org/officeDocument/2006/relationships/hyperlink" Target="http://en.wikipedia.org/wiki/Mandolin" TargetMode="External"/><Relationship Id="rId17" Type="http://schemas.openxmlformats.org/officeDocument/2006/relationships/hyperlink" Target="http://en.wikipedia.org/wiki/Bass_guitar" TargetMode="External"/><Relationship Id="rId25" Type="http://schemas.openxmlformats.org/officeDocument/2006/relationships/hyperlink" Target="http://www.poetry4kids.com/" TargetMode="External"/><Relationship Id="rId33" Type="http://schemas.openxmlformats.org/officeDocument/2006/relationships/hyperlink" Target="http://www.rif.org/assets/Documents/readingplanet/ReadAloud_Stories/TheGreenGrassGrewAllAround.html"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en.wikipedia.org/wiki/Acoustic_guitar" TargetMode="External"/><Relationship Id="rId20" Type="http://schemas.openxmlformats.org/officeDocument/2006/relationships/image" Target="media/image1.emf"/><Relationship Id="rId29" Type="http://schemas.openxmlformats.org/officeDocument/2006/relationships/hyperlink" Target="http://artsonline2.tki.org.nz/ecurriculum/music/glossary.php"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wifolk.com/pog/" TargetMode="External"/><Relationship Id="rId24" Type="http://schemas.openxmlformats.org/officeDocument/2006/relationships/hyperlink" Target="http://www.speech-language-development.com/nonsense-words.html" TargetMode="External"/><Relationship Id="rId32" Type="http://schemas.openxmlformats.org/officeDocument/2006/relationships/hyperlink" Target="http://folksong.org.nz/index.htm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pex.net.au/~keiths/Lagerphones/whatis.htm" TargetMode="External"/><Relationship Id="rId23" Type="http://schemas.openxmlformats.org/officeDocument/2006/relationships/hyperlink" Target="http://www.youtube.com/watch?v=xnv9GB8xvrw&amp;feature=related" TargetMode="External"/><Relationship Id="rId28" Type="http://schemas.openxmlformats.org/officeDocument/2006/relationships/hyperlink" Target="http://artsonline2.tki.org.nz/ecurriculum/music/glossary.php" TargetMode="External"/><Relationship Id="rId36" Type="http://schemas.openxmlformats.org/officeDocument/2006/relationships/footer" Target="footer1.xml"/><Relationship Id="rId10" Type="http://schemas.openxmlformats.org/officeDocument/2006/relationships/hyperlink" Target="http://www.infoplease.com/ce6/ent/A0856822.html" TargetMode="External"/><Relationship Id="rId19" Type="http://schemas.openxmlformats.org/officeDocument/2006/relationships/hyperlink" Target="http://artsonline2.tki.org.nz/resources/units/music_units/into_music_1/audio/The%20Rattlin'%20Bog%20-%20Sung%20Version.mp3" TargetMode="External"/><Relationship Id="rId31" Type="http://schemas.openxmlformats.org/officeDocument/2006/relationships/hyperlink" Target="http://www.infoplease.com/ce6/ent/A0856822.html" TargetMode="External"/><Relationship Id="rId4" Type="http://schemas.openxmlformats.org/officeDocument/2006/relationships/webSettings" Target="webSettings.xml"/><Relationship Id="rId9" Type="http://schemas.openxmlformats.org/officeDocument/2006/relationships/hyperlink" Target="http://artsonline2.tki.org.nz/ecurriculum/music/ao.php" TargetMode="External"/><Relationship Id="rId14" Type="http://schemas.openxmlformats.org/officeDocument/2006/relationships/hyperlink" Target="http://en.wikipedia.org/wiki/Banjo" TargetMode="External"/><Relationship Id="rId22" Type="http://schemas.openxmlformats.org/officeDocument/2006/relationships/hyperlink" Target="http://www.youtube.com/watch?v=TTSO-edqI_0&amp;feature=fvst" TargetMode="External"/><Relationship Id="rId27" Type="http://schemas.openxmlformats.org/officeDocument/2006/relationships/hyperlink" Target="http://en.wikipedia.org/wiki/Bush_band" TargetMode="External"/><Relationship Id="rId30" Type="http://schemas.openxmlformats.org/officeDocument/2006/relationships/hyperlink" Target="http://simple.wikipedia.org/wiki/Percussion_instrument"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1301</Words>
  <Characters>7416</Characters>
  <Application>Microsoft Office Word</Application>
  <DocSecurity>0</DocSecurity>
  <Lines>61</Lines>
  <Paragraphs>17</Paragraphs>
  <ScaleCrop>false</ScaleCrop>
  <Company>University of Canterbury</Company>
  <LinksUpToDate>false</LinksUpToDate>
  <CharactersWithSpaces>8700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Stewart</dc:creator>
  <cp:keywords/>
  <cp:lastModifiedBy>Administrator</cp:lastModifiedBy>
  <cp:revision>4</cp:revision>
  <dcterms:created xsi:type="dcterms:W3CDTF">2011-09-21T00:40:00Z</dcterms:created>
  <dcterms:modified xsi:type="dcterms:W3CDTF">2011-10-04T09:11:00Z</dcterms:modified>
</cp:coreProperties>
</file>